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简体" w:cs="Times New Roman"/>
          <w:b/>
          <w:sz w:val="36"/>
          <w:szCs w:val="36"/>
        </w:rPr>
      </w:pPr>
      <w:r>
        <w:rPr>
          <w:rFonts w:ascii="Times New Roman" w:hAnsi="Times New Roman" w:eastAsia="方正小标宋简体" w:cs="Times New Roman"/>
          <w:b/>
          <w:sz w:val="36"/>
          <w:szCs w:val="36"/>
        </w:rPr>
        <w:t>乐山职业技术学院拟采用单一来源采购方式购买对外宣传服务（</w:t>
      </w:r>
      <w:r>
        <w:rPr>
          <w:rFonts w:hint="eastAsia" w:ascii="Times New Roman" w:hAnsi="Times New Roman" w:eastAsia="方正小标宋简体" w:cs="Times New Roman"/>
          <w:b/>
          <w:sz w:val="36"/>
          <w:szCs w:val="36"/>
        </w:rPr>
        <w:t>纸媒</w:t>
      </w:r>
      <w:r>
        <w:rPr>
          <w:rFonts w:ascii="Times New Roman" w:hAnsi="Times New Roman" w:eastAsia="方正小标宋简体" w:cs="Times New Roman"/>
          <w:b/>
          <w:sz w:val="36"/>
          <w:szCs w:val="36"/>
        </w:rPr>
        <w:t>）项目公示</w:t>
      </w:r>
    </w:p>
    <w:p>
      <w:pPr>
        <w:pStyle w:val="3"/>
        <w:shd w:val="clear" w:color="auto" w:fill="FFFFFF"/>
        <w:spacing w:before="0" w:beforeAutospacing="0" w:after="75" w:afterAutospacing="0" w:line="600" w:lineRule="exact"/>
        <w:ind w:firstLine="480"/>
        <w:rPr>
          <w:rFonts w:ascii="Times New Roman" w:hAnsi="Times New Roman" w:cs="Times New Roman"/>
          <w:color w:val="000000"/>
          <w:sz w:val="21"/>
          <w:szCs w:val="21"/>
        </w:rPr>
      </w:pPr>
    </w:p>
    <w:p>
      <w:pPr>
        <w:pStyle w:val="3"/>
        <w:shd w:val="clear" w:color="auto" w:fill="FFFFFF"/>
        <w:spacing w:before="0" w:beforeAutospacing="0" w:after="75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各潜在采购供应商：</w:t>
      </w:r>
      <w:bookmarkStart w:id="0" w:name="_GoBack"/>
      <w:bookmarkEnd w:id="0"/>
    </w:p>
    <w:p>
      <w:pPr>
        <w:pStyle w:val="3"/>
        <w:shd w:val="clear" w:color="auto" w:fill="FFFFFF"/>
        <w:spacing w:before="0" w:beforeAutospacing="0" w:after="75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乐山职业技术学院对外宣传服务（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纸媒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）拟采用单一来源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方式采购，现就此事项向潜在采购供应商广泛征求意见。公示期限从2019年3月12日起至2019年3月18日止。</w:t>
      </w:r>
    </w:p>
    <w:p>
      <w:pPr>
        <w:pStyle w:val="3"/>
        <w:shd w:val="clear" w:color="auto" w:fill="FFFFFF"/>
        <w:spacing w:before="0" w:beforeAutospacing="0" w:after="75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一、采购人：乐山职业技术学院。</w:t>
      </w:r>
    </w:p>
    <w:p>
      <w:pPr>
        <w:pStyle w:val="3"/>
        <w:shd w:val="clear" w:color="auto" w:fill="FFFFFF"/>
        <w:spacing w:before="0" w:beforeAutospacing="0" w:after="75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二、采购项目名称：对外宣传服务（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纸媒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）。</w:t>
      </w:r>
    </w:p>
    <w:p>
      <w:pPr>
        <w:pStyle w:val="3"/>
        <w:shd w:val="clear" w:color="auto" w:fill="FFFFFF"/>
        <w:spacing w:before="0" w:beforeAutospacing="0" w:after="75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三、采取单一来源方式的原因和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服务内容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：</w:t>
      </w:r>
    </w:p>
    <w:p>
      <w:pPr>
        <w:pStyle w:val="3"/>
        <w:shd w:val="clear" w:color="auto" w:fill="FFFFFF"/>
        <w:spacing w:before="0" w:beforeAutospacing="0" w:after="75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为进一步搞好学院对外宣传工作，学院需与本地报纸媒体开展宣传报道合作。因合作对象在乐山市范围内具有唯一供应商特性，因此申请单一来源采购，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服务内容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如下：</w:t>
      </w:r>
    </w:p>
    <w:p>
      <w:pPr>
        <w:pStyle w:val="3"/>
        <w:shd w:val="clear" w:color="auto" w:fill="FFFFFF"/>
        <w:spacing w:before="0" w:beforeAutospacing="0" w:after="75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1.在教育版专设职教版，每周在教育版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职教版刊登学院动态消息或者图片新闻，全年不少于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0则。</w:t>
      </w:r>
    </w:p>
    <w:p>
      <w:pPr>
        <w:pStyle w:val="3"/>
        <w:shd w:val="clear" w:color="auto" w:fill="FFFFFF"/>
        <w:spacing w:before="0" w:beforeAutospacing="0" w:after="75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2.在教育版刊登学院深度报道，全年不少于4篇。</w:t>
      </w:r>
    </w:p>
    <w:p>
      <w:pPr>
        <w:pStyle w:val="3"/>
        <w:shd w:val="clear" w:color="auto" w:fill="FFFFFF"/>
        <w:spacing w:before="0" w:beforeAutospacing="0" w:after="75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3.每周在职教版刊登8×3.5cm题花，全年共计50次。</w:t>
      </w:r>
    </w:p>
    <w:p>
      <w:pPr>
        <w:pStyle w:val="3"/>
        <w:shd w:val="clear" w:color="auto" w:fill="FFFFFF"/>
        <w:spacing w:before="0" w:beforeAutospacing="0" w:after="75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4.在新闻版及时报道学院重大新闻。</w:t>
      </w:r>
    </w:p>
    <w:p>
      <w:pPr>
        <w:pStyle w:val="3"/>
        <w:shd w:val="clear" w:color="auto" w:fill="FFFFFF"/>
        <w:spacing w:before="0" w:beforeAutospacing="0" w:after="75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5.合作时间：2019年1月1日—2019年12月31日</w:t>
      </w:r>
    </w:p>
    <w:p>
      <w:pPr>
        <w:pStyle w:val="3"/>
        <w:shd w:val="clear" w:color="auto" w:fill="FFFFFF"/>
        <w:spacing w:before="0" w:beforeAutospacing="0" w:after="75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四、单一来源采购供应商: 乐山日报社</w:t>
      </w:r>
    </w:p>
    <w:p>
      <w:pPr>
        <w:pStyle w:val="3"/>
        <w:shd w:val="clear" w:color="auto" w:fill="FFFFFF"/>
        <w:spacing w:before="0" w:beforeAutospacing="0" w:after="75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五、其它事项：希望潜在采购供应商提出有效意见，并在公示期期间将意见以书面形式反馈至乐山职业技术学院招标办（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国资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处）。逾期将不再受理。</w:t>
      </w:r>
    </w:p>
    <w:p>
      <w:pPr>
        <w:pStyle w:val="3"/>
        <w:shd w:val="clear" w:color="auto" w:fill="FFFFFF"/>
        <w:spacing w:before="0" w:beforeAutospacing="0" w:after="75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六、联系电话及联系人：</w:t>
      </w:r>
    </w:p>
    <w:p>
      <w:pPr>
        <w:pStyle w:val="3"/>
        <w:shd w:val="clear" w:color="auto" w:fill="FFFFFF"/>
        <w:spacing w:before="0" w:beforeAutospacing="0" w:after="75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联系人：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方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 xml:space="preserve">老师   </w:t>
      </w:r>
    </w:p>
    <w:p>
      <w:pPr>
        <w:pStyle w:val="3"/>
        <w:shd w:val="clear" w:color="auto" w:fill="FFFFFF"/>
        <w:spacing w:before="0" w:beforeAutospacing="0" w:after="75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联系电话：  0833-22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72224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775"/>
    <w:rsid w:val="000E066E"/>
    <w:rsid w:val="001B5C27"/>
    <w:rsid w:val="0027753E"/>
    <w:rsid w:val="003A7EBC"/>
    <w:rsid w:val="00625775"/>
    <w:rsid w:val="00880032"/>
    <w:rsid w:val="00A735F5"/>
    <w:rsid w:val="00A73BD8"/>
    <w:rsid w:val="00AE6489"/>
    <w:rsid w:val="00B835BE"/>
    <w:rsid w:val="00D80595"/>
    <w:rsid w:val="00E62F3F"/>
    <w:rsid w:val="00F52404"/>
    <w:rsid w:val="069660C8"/>
    <w:rsid w:val="0ABD42F1"/>
    <w:rsid w:val="0F7F0DF3"/>
    <w:rsid w:val="3D6D7C3E"/>
    <w:rsid w:val="57442A9F"/>
    <w:rsid w:val="586A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</Words>
  <Characters>456</Characters>
  <Lines>3</Lines>
  <Paragraphs>1</Paragraphs>
  <TotalTime>0</TotalTime>
  <ScaleCrop>false</ScaleCrop>
  <LinksUpToDate>false</LinksUpToDate>
  <CharactersWithSpaces>534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2015-04-02T03:48:00Z</dcterms:created>
  <dc:creator>LFH</dc:creator>
  <cp:lastModifiedBy>方艳</cp:lastModifiedBy>
  <cp:lastPrinted>2015-04-02T04:07:00Z</cp:lastPrinted>
  <dcterms:modified xsi:type="dcterms:W3CDTF">2019-03-12T08:03:07Z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