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DA0246" w:rsidRDefault="000549C8">
      <w:pPr>
        <w:spacing w:line="360" w:lineRule="exact"/>
        <w:rPr>
          <w:rFonts w:ascii="仿宋_GB2312" w:eastAsia="黑体"/>
          <w:sz w:val="24"/>
        </w:rPr>
      </w:pPr>
      <w:r>
        <w:rPr>
          <w:rFonts w:ascii="仿宋_GB2312" w:eastAsia="仿宋_GB2312" w:hint="eastAsia"/>
          <w:sz w:val="24"/>
        </w:rPr>
        <w:t>附件3</w:t>
      </w:r>
    </w:p>
    <w:p w:rsidR="00DA0246" w:rsidRDefault="000549C8" w:rsidP="00042D0A">
      <w:pPr>
        <w:spacing w:beforeLines="50" w:afterLines="50" w:line="300" w:lineRule="exact"/>
        <w:jc w:val="center"/>
        <w:rPr>
          <w:rFonts w:ascii="仿宋_GB2312"/>
          <w:b/>
          <w:bCs/>
          <w:sz w:val="36"/>
        </w:rPr>
      </w:pPr>
      <w:r>
        <w:rPr>
          <w:rFonts w:ascii="仿宋_GB2312" w:hint="eastAsia"/>
          <w:b/>
          <w:bCs/>
          <w:sz w:val="36"/>
        </w:rPr>
        <w:t>四川省高等学校申报评审高级专业技术职务人员情况简表</w:t>
      </w:r>
    </w:p>
    <w:p w:rsidR="00DA0246" w:rsidRDefault="000549C8" w:rsidP="00042D0A">
      <w:pPr>
        <w:spacing w:beforeLines="50" w:afterLines="50" w:line="300" w:lineRule="exact"/>
        <w:rPr>
          <w:rFonts w:ascii="仿宋_GB2312"/>
          <w:sz w:val="32"/>
        </w:rPr>
      </w:pPr>
      <w:r>
        <w:rPr>
          <w:rFonts w:ascii="仿宋_GB2312" w:eastAsia="仿宋_GB2312" w:hint="eastAsia"/>
          <w:sz w:val="28"/>
        </w:rPr>
        <w:t>学科组</w:t>
      </w:r>
      <w:r w:rsidR="00042D0A">
        <w:rPr>
          <w:rFonts w:ascii="仿宋_GB2312" w:eastAsia="仿宋_GB2312" w:hint="eastAsia"/>
          <w:sz w:val="28"/>
        </w:rPr>
        <w:t>:</w:t>
      </w:r>
      <w:r w:rsidR="00042D0A" w:rsidRPr="00042D0A">
        <w:rPr>
          <w:rFonts w:ascii="仿宋_GB2312" w:eastAsia="仿宋_GB2312" w:hint="eastAsia"/>
          <w:sz w:val="24"/>
        </w:rPr>
        <w:t>电子学与计算机科学学科</w:t>
      </w:r>
      <w:r w:rsidRPr="00042D0A">
        <w:rPr>
          <w:rFonts w:ascii="仿宋_GB2312" w:eastAsia="仿宋_GB2312" w:hint="eastAsia"/>
          <w:sz w:val="24"/>
        </w:rPr>
        <w:t xml:space="preserve">  </w:t>
      </w:r>
      <w:r>
        <w:rPr>
          <w:rFonts w:ascii="仿宋_GB2312" w:eastAsia="仿宋_GB2312" w:hint="eastAsia"/>
          <w:sz w:val="28"/>
        </w:rPr>
        <w:t xml:space="preserve">  学科：</w:t>
      </w:r>
      <w:r w:rsidR="004E5DBA" w:rsidRPr="004E5DBA">
        <w:rPr>
          <w:rFonts w:ascii="仿宋_GB2312" w:eastAsia="仿宋_GB2312" w:hint="eastAsia"/>
          <w:sz w:val="24"/>
        </w:rPr>
        <w:t>计算机科学与技术</w:t>
      </w:r>
      <w:r w:rsidRPr="004E5DBA">
        <w:rPr>
          <w:rFonts w:ascii="仿宋_GB2312" w:eastAsia="仿宋_GB2312" w:hint="eastAsia"/>
          <w:sz w:val="24"/>
        </w:rPr>
        <w:t xml:space="preserve"> </w:t>
      </w:r>
      <w:r>
        <w:rPr>
          <w:rFonts w:ascii="仿宋_GB2312" w:eastAsia="仿宋_GB2312" w:hint="eastAsia"/>
          <w:sz w:val="28"/>
        </w:rPr>
        <w:t xml:space="preserve">  专业：</w:t>
      </w:r>
      <w:r w:rsidR="004E5DBA" w:rsidRPr="004E5DBA">
        <w:rPr>
          <w:rFonts w:ascii="仿宋_GB2312" w:eastAsia="仿宋_GB2312" w:hint="eastAsia"/>
          <w:sz w:val="24"/>
        </w:rPr>
        <w:t>计算机应用技术</w:t>
      </w:r>
      <w:r>
        <w:rPr>
          <w:rFonts w:ascii="仿宋_GB2312" w:hint="eastAsia"/>
          <w:sz w:val="28"/>
        </w:rPr>
        <w:t xml:space="preserve"> </w:t>
      </w:r>
      <w:r>
        <w:rPr>
          <w:rFonts w:ascii="仿宋_GB2312" w:eastAsia="仿宋_GB2312" w:hint="eastAsia"/>
          <w:sz w:val="28"/>
        </w:rPr>
        <w:t xml:space="preserve">        学    校（单位）公章</w:t>
      </w:r>
      <w:r w:rsidR="0073637F">
        <w:rPr>
          <w:rFonts w:ascii="仿宋_GB2312" w:eastAsia="仿宋_GB2312" w:hint="eastAsia"/>
          <w:sz w:val="28"/>
        </w:rPr>
        <w:t xml:space="preserve"> </w:t>
      </w:r>
      <w:r>
        <w:rPr>
          <w:rFonts w:ascii="仿宋_GB2312" w:eastAsia="仿宋_GB2312" w:hint="eastAsia"/>
          <w:sz w:val="28"/>
        </w:rPr>
        <w:t xml:space="preserve"> </w:t>
      </w:r>
      <w:r w:rsidR="0073637F">
        <w:rPr>
          <w:rFonts w:ascii="仿宋_GB2312" w:eastAsia="仿宋_GB2312" w:hint="eastAsia"/>
          <w:sz w:val="28"/>
        </w:rPr>
        <w:t xml:space="preserve">2017 </w:t>
      </w:r>
      <w:r>
        <w:rPr>
          <w:rFonts w:ascii="仿宋_GB2312" w:eastAsia="仿宋_GB2312" w:hint="eastAsia"/>
          <w:sz w:val="28"/>
        </w:rPr>
        <w:t>年</w:t>
      </w:r>
      <w:r w:rsidR="0073637F">
        <w:rPr>
          <w:rFonts w:ascii="仿宋_GB2312" w:eastAsia="仿宋_GB2312" w:hint="eastAsia"/>
          <w:sz w:val="28"/>
        </w:rPr>
        <w:t xml:space="preserve"> 10 </w:t>
      </w:r>
      <w:r>
        <w:rPr>
          <w:rFonts w:ascii="仿宋_GB2312" w:eastAsia="仿宋_GB2312" w:hint="eastAsia"/>
          <w:sz w:val="28"/>
        </w:rPr>
        <w:t>月</w:t>
      </w:r>
      <w:r w:rsidR="0073637F">
        <w:rPr>
          <w:rFonts w:ascii="仿宋_GB2312" w:eastAsia="仿宋_GB2312" w:hint="eastAsia"/>
          <w:sz w:val="28"/>
        </w:rPr>
        <w:t xml:space="preserve"> 20 </w:t>
      </w:r>
      <w:r>
        <w:rPr>
          <w:rFonts w:ascii="仿宋_GB2312" w:eastAsia="仿宋_GB2312" w:hint="eastAsia"/>
          <w:sz w:val="28"/>
        </w:rPr>
        <w:t>日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90"/>
        <w:gridCol w:w="1190"/>
        <w:gridCol w:w="414"/>
        <w:gridCol w:w="440"/>
        <w:gridCol w:w="417"/>
        <w:gridCol w:w="313"/>
        <w:gridCol w:w="531"/>
        <w:gridCol w:w="645"/>
        <w:gridCol w:w="914"/>
        <w:gridCol w:w="451"/>
        <w:gridCol w:w="489"/>
        <w:gridCol w:w="336"/>
        <w:gridCol w:w="394"/>
        <w:gridCol w:w="146"/>
        <w:gridCol w:w="586"/>
        <w:gridCol w:w="8"/>
        <w:gridCol w:w="1138"/>
        <w:gridCol w:w="1088"/>
        <w:gridCol w:w="754"/>
        <w:gridCol w:w="709"/>
        <w:gridCol w:w="1134"/>
        <w:gridCol w:w="567"/>
        <w:gridCol w:w="992"/>
        <w:gridCol w:w="138"/>
        <w:gridCol w:w="450"/>
        <w:gridCol w:w="263"/>
        <w:gridCol w:w="138"/>
        <w:gridCol w:w="850"/>
        <w:gridCol w:w="284"/>
        <w:gridCol w:w="145"/>
        <w:gridCol w:w="422"/>
        <w:gridCol w:w="567"/>
        <w:gridCol w:w="283"/>
        <w:gridCol w:w="851"/>
        <w:gridCol w:w="79"/>
        <w:gridCol w:w="629"/>
        <w:gridCol w:w="376"/>
        <w:gridCol w:w="475"/>
        <w:gridCol w:w="146"/>
        <w:gridCol w:w="687"/>
      </w:tblGrid>
      <w:tr w:rsidR="00DA0246">
        <w:trPr>
          <w:cantSplit/>
          <w:trHeight w:hRule="exact" w:val="597"/>
        </w:trPr>
        <w:tc>
          <w:tcPr>
            <w:tcW w:w="1090" w:type="dxa"/>
            <w:vAlign w:val="center"/>
          </w:tcPr>
          <w:p w:rsidR="00DA0246" w:rsidRDefault="000549C8">
            <w:pPr>
              <w:spacing w:line="300" w:lineRule="exact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姓</w:t>
            </w:r>
            <w:r>
              <w:rPr>
                <w:rFonts w:ascii="仿宋_GB2312" w:eastAsia="仿宋_GB2312"/>
              </w:rPr>
              <w:t xml:space="preserve">   </w:t>
            </w:r>
            <w:r>
              <w:rPr>
                <w:rFonts w:ascii="仿宋_GB2312" w:eastAsia="仿宋_GB2312" w:hint="eastAsia"/>
              </w:rPr>
              <w:t>名</w:t>
            </w:r>
          </w:p>
        </w:tc>
        <w:tc>
          <w:tcPr>
            <w:tcW w:w="1190" w:type="dxa"/>
            <w:tcBorders>
              <w:bottom w:val="nil"/>
            </w:tcBorders>
            <w:vAlign w:val="center"/>
          </w:tcPr>
          <w:p w:rsidR="00DA0246" w:rsidRDefault="00B61CBA">
            <w:pPr>
              <w:spacing w:line="300" w:lineRule="exact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熊伟</w:t>
            </w:r>
          </w:p>
        </w:tc>
        <w:tc>
          <w:tcPr>
            <w:tcW w:w="854" w:type="dxa"/>
            <w:gridSpan w:val="2"/>
            <w:tcBorders>
              <w:bottom w:val="nil"/>
            </w:tcBorders>
            <w:vAlign w:val="center"/>
          </w:tcPr>
          <w:p w:rsidR="00DA0246" w:rsidRDefault="000549C8">
            <w:pPr>
              <w:spacing w:line="300" w:lineRule="exact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性</w:t>
            </w:r>
            <w:r>
              <w:rPr>
                <w:rFonts w:ascii="仿宋_GB2312" w:eastAsia="仿宋_GB2312"/>
              </w:rPr>
              <w:t xml:space="preserve"> </w:t>
            </w:r>
            <w:r>
              <w:rPr>
                <w:rFonts w:ascii="仿宋_GB2312" w:eastAsia="仿宋_GB2312" w:hint="eastAsia"/>
              </w:rPr>
              <w:t>别</w:t>
            </w:r>
          </w:p>
        </w:tc>
        <w:tc>
          <w:tcPr>
            <w:tcW w:w="730" w:type="dxa"/>
            <w:gridSpan w:val="2"/>
            <w:vAlign w:val="center"/>
          </w:tcPr>
          <w:p w:rsidR="00DA0246" w:rsidRDefault="00B61CBA">
            <w:pPr>
              <w:spacing w:line="300" w:lineRule="exact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男</w:t>
            </w:r>
          </w:p>
        </w:tc>
        <w:tc>
          <w:tcPr>
            <w:tcW w:w="1176" w:type="dxa"/>
            <w:gridSpan w:val="2"/>
            <w:vAlign w:val="center"/>
          </w:tcPr>
          <w:p w:rsidR="00DA0246" w:rsidRDefault="000549C8">
            <w:pPr>
              <w:spacing w:line="300" w:lineRule="exact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出生</w:t>
            </w:r>
          </w:p>
          <w:p w:rsidR="00DA0246" w:rsidRDefault="000549C8">
            <w:pPr>
              <w:spacing w:line="300" w:lineRule="exact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年月</w:t>
            </w:r>
          </w:p>
        </w:tc>
        <w:tc>
          <w:tcPr>
            <w:tcW w:w="914" w:type="dxa"/>
            <w:vAlign w:val="center"/>
          </w:tcPr>
          <w:p w:rsidR="00DA0246" w:rsidRDefault="00B61CBA">
            <w:pPr>
              <w:spacing w:line="300" w:lineRule="exact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1979.3</w:t>
            </w:r>
          </w:p>
        </w:tc>
        <w:tc>
          <w:tcPr>
            <w:tcW w:w="940" w:type="dxa"/>
            <w:gridSpan w:val="2"/>
            <w:vAlign w:val="center"/>
          </w:tcPr>
          <w:p w:rsidR="00DA0246" w:rsidRDefault="000549C8">
            <w:pPr>
              <w:spacing w:line="300" w:lineRule="exact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民族</w:t>
            </w:r>
          </w:p>
        </w:tc>
        <w:tc>
          <w:tcPr>
            <w:tcW w:w="730" w:type="dxa"/>
            <w:gridSpan w:val="2"/>
            <w:vAlign w:val="center"/>
          </w:tcPr>
          <w:p w:rsidR="00DA0246" w:rsidRDefault="00B61CBA">
            <w:pPr>
              <w:spacing w:line="300" w:lineRule="exact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汉</w:t>
            </w:r>
          </w:p>
        </w:tc>
        <w:tc>
          <w:tcPr>
            <w:tcW w:w="732" w:type="dxa"/>
            <w:gridSpan w:val="2"/>
            <w:vAlign w:val="center"/>
          </w:tcPr>
          <w:p w:rsidR="00DA0246" w:rsidRDefault="000549C8">
            <w:pPr>
              <w:spacing w:line="300" w:lineRule="exact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政治</w:t>
            </w:r>
          </w:p>
          <w:p w:rsidR="00DA0246" w:rsidRDefault="000549C8">
            <w:pPr>
              <w:spacing w:line="300" w:lineRule="exact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面貌</w:t>
            </w:r>
          </w:p>
        </w:tc>
        <w:tc>
          <w:tcPr>
            <w:tcW w:w="1146" w:type="dxa"/>
            <w:gridSpan w:val="2"/>
            <w:vAlign w:val="center"/>
          </w:tcPr>
          <w:p w:rsidR="00DA0246" w:rsidRDefault="00B61CBA">
            <w:pPr>
              <w:spacing w:line="300" w:lineRule="exact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中共党员</w:t>
            </w:r>
          </w:p>
        </w:tc>
        <w:tc>
          <w:tcPr>
            <w:tcW w:w="1088" w:type="dxa"/>
            <w:vMerge w:val="restart"/>
            <w:textDirection w:val="tbRlV"/>
            <w:vAlign w:val="center"/>
          </w:tcPr>
          <w:p w:rsidR="00DA0246" w:rsidRDefault="000549C8">
            <w:pPr>
              <w:ind w:left="113" w:right="113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承担的科研项目及获奖情况、从事社会服务主要成绩等业绩</w:t>
            </w:r>
          </w:p>
          <w:p w:rsidR="00DA0246" w:rsidRDefault="000549C8">
            <w:pPr>
              <w:ind w:left="113" w:right="113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任现职以来发表的主要科研论文（著作）、获得专利、</w:t>
            </w:r>
          </w:p>
        </w:tc>
        <w:tc>
          <w:tcPr>
            <w:tcW w:w="10939" w:type="dxa"/>
            <w:gridSpan w:val="22"/>
            <w:vMerge w:val="restart"/>
          </w:tcPr>
          <w:p w:rsidR="00DA0246" w:rsidRPr="0064458D" w:rsidRDefault="000549C8" w:rsidP="00142DC8">
            <w:pPr>
              <w:spacing w:line="0" w:lineRule="atLeast"/>
              <w:rPr>
                <w:rFonts w:ascii="仿宋_GB2312" w:eastAsia="仿宋_GB2312"/>
                <w:b/>
                <w:sz w:val="18"/>
                <w:szCs w:val="18"/>
              </w:rPr>
            </w:pPr>
            <w:r w:rsidRPr="0064458D">
              <w:rPr>
                <w:rFonts w:ascii="仿宋_GB2312" w:eastAsia="仿宋_GB2312" w:hint="eastAsia"/>
                <w:b/>
                <w:sz w:val="18"/>
                <w:szCs w:val="18"/>
              </w:rPr>
              <w:t>任现职以来公开发表本专业学术论文共</w:t>
            </w:r>
            <w:r w:rsidR="00F31CA7" w:rsidRPr="0064458D">
              <w:rPr>
                <w:rFonts w:ascii="仿宋_GB2312" w:eastAsia="仿宋_GB2312" w:hint="eastAsia"/>
                <w:b/>
                <w:sz w:val="18"/>
                <w:szCs w:val="18"/>
              </w:rPr>
              <w:t>6</w:t>
            </w:r>
            <w:r w:rsidRPr="0064458D">
              <w:rPr>
                <w:rFonts w:ascii="仿宋_GB2312" w:eastAsia="仿宋_GB2312" w:hint="eastAsia"/>
                <w:b/>
                <w:sz w:val="18"/>
                <w:szCs w:val="18"/>
              </w:rPr>
              <w:t>篇，其中</w:t>
            </w:r>
            <w:r w:rsidR="00F31CA7" w:rsidRPr="0064458D">
              <w:rPr>
                <w:rFonts w:ascii="仿宋_GB2312" w:eastAsia="仿宋_GB2312" w:hint="eastAsia"/>
                <w:b/>
                <w:sz w:val="18"/>
                <w:szCs w:val="18"/>
              </w:rPr>
              <w:t>EI</w:t>
            </w:r>
            <w:r w:rsidRPr="0064458D">
              <w:rPr>
                <w:rFonts w:ascii="仿宋_GB2312" w:eastAsia="仿宋_GB2312" w:hint="eastAsia"/>
                <w:b/>
                <w:sz w:val="18"/>
                <w:szCs w:val="18"/>
              </w:rPr>
              <w:t>期刊</w:t>
            </w:r>
            <w:r w:rsidR="00F31CA7" w:rsidRPr="0064458D">
              <w:rPr>
                <w:rFonts w:ascii="仿宋_GB2312" w:eastAsia="仿宋_GB2312" w:hint="eastAsia"/>
                <w:b/>
                <w:sz w:val="18"/>
                <w:szCs w:val="18"/>
              </w:rPr>
              <w:t>2</w:t>
            </w:r>
            <w:r w:rsidRPr="0064458D">
              <w:rPr>
                <w:rFonts w:ascii="仿宋_GB2312" w:eastAsia="仿宋_GB2312" w:hint="eastAsia"/>
                <w:b/>
                <w:sz w:val="18"/>
                <w:szCs w:val="18"/>
              </w:rPr>
              <w:t>篇、公开期刊</w:t>
            </w:r>
            <w:r w:rsidR="00F31CA7" w:rsidRPr="0064458D">
              <w:rPr>
                <w:rFonts w:ascii="仿宋_GB2312" w:eastAsia="仿宋_GB2312" w:hint="eastAsia"/>
                <w:b/>
                <w:sz w:val="18"/>
                <w:szCs w:val="18"/>
              </w:rPr>
              <w:t>4</w:t>
            </w:r>
            <w:r w:rsidRPr="0064458D">
              <w:rPr>
                <w:rFonts w:ascii="仿宋_GB2312" w:eastAsia="仿宋_GB2312" w:hint="eastAsia"/>
                <w:b/>
                <w:sz w:val="18"/>
                <w:szCs w:val="18"/>
              </w:rPr>
              <w:t>篇，独撰</w:t>
            </w:r>
            <w:r w:rsidR="00F31CA7" w:rsidRPr="0064458D">
              <w:rPr>
                <w:rFonts w:ascii="仿宋_GB2312" w:eastAsia="仿宋_GB2312" w:hint="eastAsia"/>
                <w:b/>
                <w:sz w:val="18"/>
                <w:szCs w:val="18"/>
              </w:rPr>
              <w:t>4</w:t>
            </w:r>
            <w:r w:rsidRPr="0064458D">
              <w:rPr>
                <w:rFonts w:ascii="仿宋_GB2312" w:eastAsia="仿宋_GB2312" w:hint="eastAsia"/>
                <w:b/>
                <w:sz w:val="18"/>
                <w:szCs w:val="18"/>
              </w:rPr>
              <w:t>篇、第1作者</w:t>
            </w:r>
            <w:r w:rsidR="00F31CA7" w:rsidRPr="0064458D">
              <w:rPr>
                <w:rFonts w:ascii="仿宋_GB2312" w:eastAsia="仿宋_GB2312" w:hint="eastAsia"/>
                <w:b/>
                <w:sz w:val="18"/>
                <w:szCs w:val="18"/>
              </w:rPr>
              <w:t>2篇</w:t>
            </w:r>
            <w:r w:rsidRPr="0064458D">
              <w:rPr>
                <w:rFonts w:ascii="仿宋_GB2312" w:eastAsia="仿宋_GB2312" w:hint="eastAsia"/>
                <w:b/>
                <w:sz w:val="18"/>
                <w:szCs w:val="18"/>
              </w:rPr>
              <w:t>；承担省级、市级科研项目共</w:t>
            </w:r>
            <w:r w:rsidR="00EF6B75" w:rsidRPr="0064458D">
              <w:rPr>
                <w:rFonts w:ascii="仿宋_GB2312" w:eastAsia="仿宋_GB2312" w:hint="eastAsia"/>
                <w:b/>
                <w:sz w:val="18"/>
                <w:szCs w:val="18"/>
              </w:rPr>
              <w:t>10</w:t>
            </w:r>
            <w:r w:rsidRPr="0064458D">
              <w:rPr>
                <w:rFonts w:ascii="仿宋_GB2312" w:eastAsia="仿宋_GB2312" w:hint="eastAsia"/>
                <w:b/>
                <w:sz w:val="18"/>
                <w:szCs w:val="18"/>
              </w:rPr>
              <w:t>项，其中省级项目主持</w:t>
            </w:r>
            <w:r w:rsidR="00F31CA7" w:rsidRPr="0064458D">
              <w:rPr>
                <w:rFonts w:ascii="仿宋_GB2312" w:eastAsia="仿宋_GB2312" w:hint="eastAsia"/>
                <w:b/>
                <w:sz w:val="18"/>
                <w:szCs w:val="18"/>
              </w:rPr>
              <w:t>1</w:t>
            </w:r>
            <w:r w:rsidRPr="0064458D">
              <w:rPr>
                <w:rFonts w:ascii="仿宋_GB2312" w:eastAsia="仿宋_GB2312" w:hint="eastAsia"/>
                <w:b/>
                <w:sz w:val="18"/>
                <w:szCs w:val="18"/>
              </w:rPr>
              <w:t>项，市级项目主持</w:t>
            </w:r>
            <w:r w:rsidR="00F31CA7" w:rsidRPr="0064458D">
              <w:rPr>
                <w:rFonts w:ascii="仿宋_GB2312" w:eastAsia="仿宋_GB2312" w:hint="eastAsia"/>
                <w:b/>
                <w:sz w:val="18"/>
                <w:szCs w:val="18"/>
              </w:rPr>
              <w:t>1</w:t>
            </w:r>
            <w:r w:rsidRPr="0064458D">
              <w:rPr>
                <w:rFonts w:ascii="仿宋_GB2312" w:eastAsia="仿宋_GB2312" w:hint="eastAsia"/>
                <w:b/>
                <w:sz w:val="18"/>
                <w:szCs w:val="18"/>
              </w:rPr>
              <w:t>项</w:t>
            </w:r>
            <w:r w:rsidR="00F31CA7" w:rsidRPr="0064458D">
              <w:rPr>
                <w:rFonts w:ascii="仿宋_GB2312" w:eastAsia="仿宋_GB2312" w:hint="eastAsia"/>
                <w:b/>
                <w:sz w:val="18"/>
                <w:szCs w:val="18"/>
              </w:rPr>
              <w:t>，院级项目</w:t>
            </w:r>
            <w:r w:rsidR="00EF6B75" w:rsidRPr="0064458D">
              <w:rPr>
                <w:rFonts w:ascii="仿宋_GB2312" w:eastAsia="仿宋_GB2312" w:hint="eastAsia"/>
                <w:b/>
                <w:sz w:val="18"/>
                <w:szCs w:val="18"/>
              </w:rPr>
              <w:t>主持</w:t>
            </w:r>
            <w:r w:rsidR="00F31CA7" w:rsidRPr="0064458D">
              <w:rPr>
                <w:rFonts w:ascii="仿宋_GB2312" w:eastAsia="仿宋_GB2312" w:hint="eastAsia"/>
                <w:b/>
                <w:sz w:val="18"/>
                <w:szCs w:val="18"/>
              </w:rPr>
              <w:t>1项</w:t>
            </w:r>
            <w:r w:rsidRPr="0064458D">
              <w:rPr>
                <w:rFonts w:ascii="仿宋_GB2312" w:eastAsia="仿宋_GB2312" w:hint="eastAsia"/>
                <w:b/>
                <w:sz w:val="18"/>
                <w:szCs w:val="18"/>
              </w:rPr>
              <w:t>。</w:t>
            </w:r>
          </w:p>
          <w:p w:rsidR="00DA0246" w:rsidRPr="0064458D" w:rsidRDefault="00B527DD" w:rsidP="00142DC8">
            <w:pPr>
              <w:spacing w:line="0" w:lineRule="atLeast"/>
              <w:rPr>
                <w:rFonts w:ascii="仿宋_GB2312" w:eastAsia="仿宋_GB2312"/>
                <w:b/>
                <w:sz w:val="18"/>
                <w:szCs w:val="18"/>
              </w:rPr>
            </w:pPr>
            <w:r w:rsidRPr="0064458D">
              <w:rPr>
                <w:rFonts w:ascii="仿宋_GB2312" w:eastAsia="仿宋_GB2312" w:hint="eastAsia"/>
                <w:b/>
                <w:sz w:val="18"/>
                <w:szCs w:val="18"/>
              </w:rPr>
              <w:t>一、著作（教材）</w:t>
            </w:r>
          </w:p>
          <w:p w:rsidR="00DA0246" w:rsidRPr="00EF6B75" w:rsidRDefault="00F31CA7" w:rsidP="00142DC8">
            <w:pPr>
              <w:spacing w:line="0" w:lineRule="atLeast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 xml:space="preserve">1. </w:t>
            </w:r>
            <w:r w:rsidRPr="00142DC8">
              <w:rPr>
                <w:rFonts w:ascii="仿宋_GB2312" w:eastAsia="仿宋_GB2312" w:hint="eastAsia"/>
                <w:sz w:val="18"/>
                <w:szCs w:val="18"/>
              </w:rPr>
              <w:t>《绿色计算原理与应用》</w:t>
            </w:r>
            <w:r w:rsidR="000C5BF8">
              <w:rPr>
                <w:rFonts w:ascii="仿宋_GB2312" w:eastAsia="仿宋_GB2312" w:hint="eastAsia"/>
                <w:sz w:val="18"/>
                <w:szCs w:val="18"/>
              </w:rPr>
              <w:t>（15万字）</w:t>
            </w:r>
            <w:r w:rsidRPr="00142DC8">
              <w:rPr>
                <w:rFonts w:ascii="仿宋_GB2312" w:eastAsia="仿宋_GB2312" w:hint="eastAsia"/>
                <w:sz w:val="18"/>
                <w:szCs w:val="18"/>
              </w:rPr>
              <w:t>, 参编，</w:t>
            </w:r>
            <w:r w:rsidR="000C5BF8">
              <w:rPr>
                <w:rFonts w:ascii="仿宋_GB2312" w:eastAsia="仿宋_GB2312" w:hint="eastAsia"/>
                <w:sz w:val="18"/>
                <w:szCs w:val="18"/>
              </w:rPr>
              <w:t>第五章1、2、3节</w:t>
            </w:r>
            <w:r w:rsidR="00DE3B0D">
              <w:rPr>
                <w:rFonts w:ascii="仿宋_GB2312" w:eastAsia="仿宋_GB2312" w:hint="eastAsia"/>
                <w:sz w:val="18"/>
                <w:szCs w:val="18"/>
              </w:rPr>
              <w:t>（8500字）</w:t>
            </w:r>
            <w:r w:rsidR="000C5BF8">
              <w:rPr>
                <w:rFonts w:ascii="仿宋_GB2312" w:eastAsia="仿宋_GB2312" w:hint="eastAsia"/>
                <w:sz w:val="18"/>
                <w:szCs w:val="18"/>
              </w:rPr>
              <w:t>，</w:t>
            </w:r>
            <w:r w:rsidRPr="00142DC8">
              <w:rPr>
                <w:rFonts w:ascii="仿宋_GB2312" w:eastAsia="仿宋_GB2312" w:hint="eastAsia"/>
                <w:sz w:val="18"/>
                <w:szCs w:val="18"/>
              </w:rPr>
              <w:t>2013年</w:t>
            </w:r>
            <w:r w:rsidR="000C5BF8">
              <w:rPr>
                <w:rFonts w:ascii="仿宋_GB2312" w:eastAsia="仿宋_GB2312" w:hint="eastAsia"/>
                <w:sz w:val="18"/>
                <w:szCs w:val="18"/>
              </w:rPr>
              <w:t>，</w:t>
            </w:r>
            <w:r w:rsidRPr="00142DC8">
              <w:rPr>
                <w:rFonts w:ascii="仿宋_GB2312" w:eastAsia="仿宋_GB2312" w:hint="eastAsia"/>
                <w:sz w:val="18"/>
                <w:szCs w:val="18"/>
              </w:rPr>
              <w:t>科学出版社出版</w:t>
            </w:r>
            <w:r w:rsidR="000549C8">
              <w:rPr>
                <w:rFonts w:ascii="仿宋_GB2312" w:eastAsia="仿宋_GB2312" w:hint="eastAsia"/>
                <w:sz w:val="18"/>
                <w:szCs w:val="18"/>
              </w:rPr>
              <w:t xml:space="preserve">  </w:t>
            </w:r>
          </w:p>
          <w:p w:rsidR="00DA0246" w:rsidRPr="0064458D" w:rsidRDefault="000549C8" w:rsidP="00142DC8">
            <w:pPr>
              <w:spacing w:line="0" w:lineRule="atLeast"/>
              <w:rPr>
                <w:rFonts w:ascii="仿宋_GB2312" w:eastAsia="仿宋_GB2312"/>
                <w:b/>
                <w:sz w:val="18"/>
                <w:szCs w:val="18"/>
              </w:rPr>
            </w:pPr>
            <w:r w:rsidRPr="0064458D">
              <w:rPr>
                <w:rFonts w:ascii="仿宋_GB2312" w:eastAsia="仿宋_GB2312" w:hint="eastAsia"/>
                <w:b/>
                <w:sz w:val="18"/>
                <w:szCs w:val="18"/>
              </w:rPr>
              <w:t>二、论文（公开发表论文</w:t>
            </w:r>
            <w:r w:rsidR="00142DC8" w:rsidRPr="0064458D">
              <w:rPr>
                <w:rFonts w:ascii="仿宋_GB2312" w:eastAsia="仿宋_GB2312" w:hint="eastAsia"/>
                <w:b/>
                <w:sz w:val="18"/>
                <w:szCs w:val="18"/>
              </w:rPr>
              <w:t>11</w:t>
            </w:r>
            <w:r w:rsidRPr="0064458D">
              <w:rPr>
                <w:rFonts w:ascii="仿宋_GB2312" w:eastAsia="仿宋_GB2312" w:hint="eastAsia"/>
                <w:b/>
                <w:sz w:val="18"/>
                <w:szCs w:val="18"/>
              </w:rPr>
              <w:t>篇。其中</w:t>
            </w:r>
            <w:r w:rsidR="00142DC8" w:rsidRPr="0064458D">
              <w:rPr>
                <w:rFonts w:ascii="仿宋_GB2312" w:eastAsia="仿宋_GB2312" w:hint="eastAsia"/>
                <w:b/>
                <w:sz w:val="18"/>
                <w:szCs w:val="18"/>
              </w:rPr>
              <w:t>EI</w:t>
            </w:r>
            <w:r w:rsidRPr="0064458D">
              <w:rPr>
                <w:rFonts w:ascii="仿宋_GB2312" w:eastAsia="仿宋_GB2312" w:hint="eastAsia"/>
                <w:b/>
                <w:sz w:val="18"/>
                <w:szCs w:val="18"/>
              </w:rPr>
              <w:t>期刊</w:t>
            </w:r>
            <w:r w:rsidR="00142DC8" w:rsidRPr="0064458D">
              <w:rPr>
                <w:rFonts w:ascii="仿宋_GB2312" w:eastAsia="仿宋_GB2312" w:hint="eastAsia"/>
                <w:b/>
                <w:sz w:val="18"/>
                <w:szCs w:val="18"/>
              </w:rPr>
              <w:t>2</w:t>
            </w:r>
            <w:r w:rsidRPr="0064458D">
              <w:rPr>
                <w:rFonts w:ascii="仿宋_GB2312" w:eastAsia="仿宋_GB2312" w:hint="eastAsia"/>
                <w:b/>
                <w:sz w:val="18"/>
                <w:szCs w:val="18"/>
              </w:rPr>
              <w:t>篇，第1</w:t>
            </w:r>
            <w:r w:rsidR="00DE3B0D">
              <w:rPr>
                <w:rFonts w:ascii="仿宋_GB2312" w:eastAsia="仿宋_GB2312" w:hint="eastAsia"/>
                <w:b/>
                <w:sz w:val="18"/>
                <w:szCs w:val="18"/>
              </w:rPr>
              <w:t>作者</w:t>
            </w:r>
            <w:r w:rsidR="00142DC8" w:rsidRPr="0064458D">
              <w:rPr>
                <w:rFonts w:ascii="仿宋_GB2312" w:eastAsia="仿宋_GB2312" w:hint="eastAsia"/>
                <w:b/>
                <w:sz w:val="18"/>
                <w:szCs w:val="18"/>
              </w:rPr>
              <w:t>2</w:t>
            </w:r>
            <w:r w:rsidRPr="0064458D">
              <w:rPr>
                <w:rFonts w:ascii="仿宋_GB2312" w:eastAsia="仿宋_GB2312" w:hint="eastAsia"/>
                <w:b/>
                <w:sz w:val="18"/>
                <w:szCs w:val="18"/>
              </w:rPr>
              <w:t>篇；公开期刊</w:t>
            </w:r>
            <w:r w:rsidR="00EF6B75" w:rsidRPr="0064458D">
              <w:rPr>
                <w:rFonts w:ascii="仿宋_GB2312" w:eastAsia="仿宋_GB2312" w:hint="eastAsia"/>
                <w:b/>
                <w:sz w:val="18"/>
                <w:szCs w:val="18"/>
              </w:rPr>
              <w:t>4</w:t>
            </w:r>
            <w:r w:rsidRPr="0064458D">
              <w:rPr>
                <w:rFonts w:ascii="仿宋_GB2312" w:eastAsia="仿宋_GB2312" w:hint="eastAsia"/>
                <w:b/>
                <w:sz w:val="18"/>
                <w:szCs w:val="18"/>
              </w:rPr>
              <w:t>篇；独撰</w:t>
            </w:r>
            <w:r w:rsidR="00EF6B75" w:rsidRPr="0064458D">
              <w:rPr>
                <w:rFonts w:ascii="仿宋_GB2312" w:eastAsia="仿宋_GB2312" w:hint="eastAsia"/>
                <w:b/>
                <w:sz w:val="18"/>
                <w:szCs w:val="18"/>
              </w:rPr>
              <w:t>4</w:t>
            </w:r>
            <w:r w:rsidR="0064458D">
              <w:rPr>
                <w:rFonts w:ascii="仿宋_GB2312" w:eastAsia="仿宋_GB2312" w:hint="eastAsia"/>
                <w:b/>
                <w:sz w:val="18"/>
                <w:szCs w:val="18"/>
              </w:rPr>
              <w:t>篇）</w:t>
            </w:r>
          </w:p>
          <w:p w:rsidR="005C02A8" w:rsidRPr="00142DC8" w:rsidRDefault="000549C8" w:rsidP="00142DC8">
            <w:pPr>
              <w:spacing w:line="0" w:lineRule="atLeast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1.</w:t>
            </w:r>
            <w:r w:rsidR="00F31CA7" w:rsidRPr="00142DC8">
              <w:rPr>
                <w:rFonts w:ascii="仿宋_GB2312" w:eastAsia="仿宋_GB2312"/>
                <w:sz w:val="18"/>
                <w:szCs w:val="18"/>
              </w:rPr>
              <w:t xml:space="preserve"> An embedded software power consumption model based on software architecture and support vector machine regression</w:t>
            </w:r>
            <w:r>
              <w:rPr>
                <w:rFonts w:ascii="仿宋_GB2312" w:eastAsia="仿宋_GB2312" w:hint="eastAsia"/>
                <w:sz w:val="18"/>
                <w:szCs w:val="18"/>
              </w:rPr>
              <w:t>《</w:t>
            </w:r>
            <w:r w:rsidR="005C02A8" w:rsidRPr="00142DC8">
              <w:rPr>
                <w:rFonts w:ascii="仿宋_GB2312" w:eastAsia="仿宋_GB2312"/>
                <w:sz w:val="18"/>
                <w:szCs w:val="18"/>
              </w:rPr>
              <w:t>International Journal of smart home</w:t>
            </w:r>
            <w:r>
              <w:rPr>
                <w:rFonts w:ascii="仿宋_GB2312" w:eastAsia="仿宋_GB2312" w:hint="eastAsia"/>
                <w:sz w:val="18"/>
                <w:szCs w:val="18"/>
              </w:rPr>
              <w:t xml:space="preserve">》  </w:t>
            </w:r>
            <w:r w:rsidR="00DE3B0D">
              <w:rPr>
                <w:rFonts w:ascii="仿宋_GB2312" w:eastAsia="仿宋_GB2312" w:hint="eastAsia"/>
                <w:sz w:val="18"/>
                <w:szCs w:val="18"/>
              </w:rPr>
              <w:t xml:space="preserve">  </w:t>
            </w:r>
            <w:r w:rsidR="005C02A8" w:rsidRPr="00142DC8">
              <w:rPr>
                <w:rFonts w:ascii="仿宋_GB2312" w:eastAsia="仿宋_GB2312" w:hint="eastAsia"/>
                <w:sz w:val="18"/>
                <w:szCs w:val="18"/>
              </w:rPr>
              <w:t>EI期刊  检索号：</w:t>
            </w:r>
            <w:r w:rsidR="00457BAA" w:rsidRPr="00142DC8">
              <w:rPr>
                <w:rFonts w:ascii="仿宋_GB2312" w:eastAsia="仿宋_GB2312" w:hint="eastAsia"/>
                <w:sz w:val="18"/>
                <w:szCs w:val="18"/>
              </w:rPr>
              <w:t>20161702289465</w:t>
            </w:r>
            <w:r w:rsidR="005C02A8" w:rsidRPr="00142DC8">
              <w:rPr>
                <w:rFonts w:ascii="仿宋_GB2312" w:eastAsia="仿宋_GB2312" w:hint="eastAsia"/>
                <w:sz w:val="18"/>
                <w:szCs w:val="18"/>
              </w:rPr>
              <w:t xml:space="preserve">  </w:t>
            </w:r>
            <w:r w:rsidRPr="00142DC8">
              <w:rPr>
                <w:rFonts w:ascii="仿宋_GB2312" w:eastAsia="仿宋_GB2312" w:hint="eastAsia"/>
                <w:sz w:val="18"/>
                <w:szCs w:val="18"/>
              </w:rPr>
              <w:t xml:space="preserve"> </w:t>
            </w:r>
            <w:r w:rsidR="005C02A8">
              <w:rPr>
                <w:rFonts w:ascii="仿宋_GB2312" w:eastAsia="仿宋_GB2312" w:hint="eastAsia"/>
                <w:sz w:val="18"/>
                <w:szCs w:val="18"/>
              </w:rPr>
              <w:t>2016</w:t>
            </w:r>
            <w:r>
              <w:rPr>
                <w:rFonts w:ascii="仿宋_GB2312" w:eastAsia="仿宋_GB2312" w:hint="eastAsia"/>
                <w:sz w:val="18"/>
                <w:szCs w:val="18"/>
              </w:rPr>
              <w:t>.</w:t>
            </w:r>
            <w:r w:rsidR="005C02A8">
              <w:rPr>
                <w:rFonts w:ascii="仿宋_GB2312" w:eastAsia="仿宋_GB2312" w:hint="eastAsia"/>
                <w:sz w:val="18"/>
                <w:szCs w:val="18"/>
              </w:rPr>
              <w:t>03</w:t>
            </w:r>
            <w:r>
              <w:rPr>
                <w:rFonts w:ascii="仿宋_GB2312" w:eastAsia="仿宋_GB2312" w:hint="eastAsia"/>
                <w:sz w:val="18"/>
                <w:szCs w:val="18"/>
              </w:rPr>
              <w:t xml:space="preserve">   </w:t>
            </w:r>
            <w:r w:rsidR="005C02A8">
              <w:rPr>
                <w:rFonts w:ascii="仿宋_GB2312" w:eastAsia="仿宋_GB2312" w:hint="eastAsia"/>
                <w:sz w:val="18"/>
                <w:szCs w:val="18"/>
              </w:rPr>
              <w:t>第一作者</w:t>
            </w:r>
            <w:r w:rsidR="00142DC8">
              <w:rPr>
                <w:rFonts w:ascii="仿宋_GB2312" w:eastAsia="仿宋_GB2312" w:hint="eastAsia"/>
                <w:sz w:val="18"/>
                <w:szCs w:val="18"/>
              </w:rPr>
              <w:t>;</w:t>
            </w:r>
            <w:r w:rsidR="005C02A8">
              <w:rPr>
                <w:rFonts w:ascii="仿宋_GB2312" w:eastAsia="仿宋_GB2312" w:hint="eastAsia"/>
                <w:sz w:val="18"/>
                <w:szCs w:val="18"/>
              </w:rPr>
              <w:t xml:space="preserve"> </w:t>
            </w:r>
          </w:p>
          <w:p w:rsidR="005C02A8" w:rsidRDefault="000549C8" w:rsidP="00142DC8">
            <w:pPr>
              <w:spacing w:line="0" w:lineRule="atLeast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2.</w:t>
            </w:r>
            <w:r w:rsidR="005C02A8" w:rsidRPr="00142DC8">
              <w:rPr>
                <w:rFonts w:ascii="仿宋_GB2312" w:eastAsia="仿宋_GB2312"/>
                <w:sz w:val="18"/>
                <w:szCs w:val="18"/>
              </w:rPr>
              <w:t xml:space="preserve"> Intelligent algorithm of optimal allocation of test resource based on imperfect debugging and non-homogeneous poisson process</w:t>
            </w:r>
            <w:r w:rsidR="00DE3B0D">
              <w:rPr>
                <w:rFonts w:ascii="仿宋_GB2312" w:eastAsia="仿宋_GB2312" w:hint="eastAsia"/>
                <w:sz w:val="18"/>
                <w:szCs w:val="18"/>
              </w:rPr>
              <w:t xml:space="preserve"> </w:t>
            </w:r>
            <w:r>
              <w:rPr>
                <w:rFonts w:ascii="仿宋_GB2312" w:eastAsia="仿宋_GB2312" w:hint="eastAsia"/>
                <w:sz w:val="18"/>
                <w:szCs w:val="18"/>
              </w:rPr>
              <w:t xml:space="preserve">  《</w:t>
            </w:r>
            <w:r w:rsidR="005C02A8" w:rsidRPr="00142DC8">
              <w:rPr>
                <w:rFonts w:ascii="仿宋_GB2312" w:eastAsia="仿宋_GB2312"/>
                <w:sz w:val="18"/>
                <w:szCs w:val="18"/>
              </w:rPr>
              <w:t>Revista de la Facultad de Ingenieria</w:t>
            </w:r>
            <w:r>
              <w:rPr>
                <w:rFonts w:ascii="仿宋_GB2312" w:eastAsia="仿宋_GB2312" w:hint="eastAsia"/>
                <w:sz w:val="18"/>
                <w:szCs w:val="18"/>
              </w:rPr>
              <w:t xml:space="preserve">》    </w:t>
            </w:r>
            <w:r w:rsidR="005C02A8">
              <w:rPr>
                <w:rFonts w:ascii="仿宋_GB2312" w:eastAsia="仿宋_GB2312" w:hint="eastAsia"/>
                <w:sz w:val="18"/>
                <w:szCs w:val="18"/>
              </w:rPr>
              <w:t>EI期刊</w:t>
            </w:r>
            <w:r w:rsidRPr="00142DC8">
              <w:rPr>
                <w:rFonts w:ascii="仿宋_GB2312" w:eastAsia="仿宋_GB2312" w:hint="eastAsia"/>
                <w:sz w:val="18"/>
                <w:szCs w:val="18"/>
              </w:rPr>
              <w:t xml:space="preserve"> </w:t>
            </w:r>
            <w:r w:rsidR="005C02A8" w:rsidRPr="00142DC8">
              <w:rPr>
                <w:rFonts w:ascii="仿宋_GB2312" w:eastAsia="仿宋_GB2312" w:hint="eastAsia"/>
                <w:sz w:val="18"/>
                <w:szCs w:val="18"/>
              </w:rPr>
              <w:t xml:space="preserve"> 检索号</w:t>
            </w:r>
            <w:r w:rsidRPr="00142DC8">
              <w:rPr>
                <w:rFonts w:ascii="仿宋_GB2312" w:eastAsia="仿宋_GB2312" w:hint="eastAsia"/>
                <w:sz w:val="18"/>
                <w:szCs w:val="18"/>
              </w:rPr>
              <w:t xml:space="preserve"> </w:t>
            </w:r>
            <w:r w:rsidR="00457BAA" w:rsidRPr="00142DC8">
              <w:rPr>
                <w:rFonts w:ascii="仿宋_GB2312" w:eastAsia="仿宋_GB2312" w:hint="eastAsia"/>
                <w:sz w:val="18"/>
                <w:szCs w:val="18"/>
              </w:rPr>
              <w:t>20172903964177</w:t>
            </w:r>
            <w:r w:rsidRPr="00142DC8">
              <w:rPr>
                <w:rFonts w:ascii="仿宋_GB2312" w:eastAsia="仿宋_GB2312" w:hint="eastAsia"/>
                <w:sz w:val="18"/>
                <w:szCs w:val="18"/>
              </w:rPr>
              <w:t xml:space="preserve"> </w:t>
            </w:r>
            <w:r>
              <w:rPr>
                <w:rFonts w:ascii="仿宋_GB2312" w:eastAsia="仿宋_GB2312" w:hint="eastAsia"/>
                <w:sz w:val="18"/>
                <w:szCs w:val="18"/>
              </w:rPr>
              <w:t xml:space="preserve"> </w:t>
            </w:r>
            <w:r w:rsidR="00DE3B0D">
              <w:rPr>
                <w:rFonts w:ascii="仿宋_GB2312" w:eastAsia="仿宋_GB2312" w:hint="eastAsia"/>
                <w:sz w:val="18"/>
                <w:szCs w:val="18"/>
              </w:rPr>
              <w:t xml:space="preserve">  </w:t>
            </w:r>
            <w:r>
              <w:rPr>
                <w:rFonts w:ascii="仿宋_GB2312" w:eastAsia="仿宋_GB2312" w:hint="eastAsia"/>
                <w:sz w:val="18"/>
                <w:szCs w:val="18"/>
              </w:rPr>
              <w:t>201</w:t>
            </w:r>
            <w:r w:rsidR="005C02A8">
              <w:rPr>
                <w:rFonts w:ascii="仿宋_GB2312" w:eastAsia="仿宋_GB2312" w:hint="eastAsia"/>
                <w:sz w:val="18"/>
                <w:szCs w:val="18"/>
              </w:rPr>
              <w:t xml:space="preserve">7.06  </w:t>
            </w:r>
            <w:r w:rsidR="00DE3B0D">
              <w:rPr>
                <w:rFonts w:ascii="仿宋_GB2312" w:eastAsia="仿宋_GB2312" w:hint="eastAsia"/>
                <w:sz w:val="18"/>
                <w:szCs w:val="18"/>
              </w:rPr>
              <w:t xml:space="preserve"> </w:t>
            </w:r>
            <w:r w:rsidR="005C02A8">
              <w:rPr>
                <w:rFonts w:ascii="仿宋_GB2312" w:eastAsia="仿宋_GB2312" w:hint="eastAsia"/>
                <w:sz w:val="18"/>
                <w:szCs w:val="18"/>
              </w:rPr>
              <w:t>第一作者</w:t>
            </w:r>
            <w:r w:rsidR="00142DC8">
              <w:rPr>
                <w:rFonts w:ascii="仿宋_GB2312" w:eastAsia="仿宋_GB2312" w:hint="eastAsia"/>
                <w:sz w:val="18"/>
                <w:szCs w:val="18"/>
              </w:rPr>
              <w:t>;</w:t>
            </w:r>
          </w:p>
          <w:p w:rsidR="00142DC8" w:rsidRPr="00142DC8" w:rsidRDefault="00142DC8" w:rsidP="00142DC8">
            <w:pPr>
              <w:spacing w:line="0" w:lineRule="atLeast"/>
              <w:rPr>
                <w:rFonts w:ascii="仿宋_GB2312" w:eastAsia="仿宋_GB2312"/>
                <w:sz w:val="18"/>
                <w:szCs w:val="18"/>
              </w:rPr>
            </w:pPr>
            <w:r w:rsidRPr="00142DC8">
              <w:rPr>
                <w:rFonts w:ascii="仿宋_GB2312" w:eastAsia="仿宋_GB2312" w:hint="eastAsia"/>
                <w:sz w:val="18"/>
                <w:szCs w:val="18"/>
              </w:rPr>
              <w:t xml:space="preserve">3. 基于微博的性格分类算法  </w:t>
            </w:r>
            <w:r w:rsidR="00DE3B0D">
              <w:rPr>
                <w:rFonts w:ascii="仿宋_GB2312" w:eastAsia="仿宋_GB2312" w:hint="eastAsia"/>
                <w:sz w:val="18"/>
                <w:szCs w:val="18"/>
              </w:rPr>
              <w:t xml:space="preserve"> </w:t>
            </w:r>
            <w:r w:rsidRPr="00142DC8">
              <w:rPr>
                <w:rFonts w:ascii="仿宋_GB2312" w:eastAsia="仿宋_GB2312" w:hint="eastAsia"/>
                <w:sz w:val="18"/>
                <w:szCs w:val="18"/>
              </w:rPr>
              <w:t>科学导报  2015.07 公开期刊 独撰</w:t>
            </w:r>
            <w:r>
              <w:rPr>
                <w:rFonts w:ascii="仿宋_GB2312" w:eastAsia="仿宋_GB2312" w:hint="eastAsia"/>
                <w:sz w:val="18"/>
                <w:szCs w:val="18"/>
              </w:rPr>
              <w:t>;</w:t>
            </w:r>
          </w:p>
          <w:p w:rsidR="00142DC8" w:rsidRDefault="00142DC8" w:rsidP="00142DC8">
            <w:pPr>
              <w:spacing w:line="0" w:lineRule="atLeast"/>
              <w:rPr>
                <w:rFonts w:ascii="仿宋_GB2312" w:eastAsia="仿宋_GB2312"/>
                <w:sz w:val="18"/>
                <w:szCs w:val="18"/>
              </w:rPr>
            </w:pPr>
            <w:r w:rsidRPr="00142DC8">
              <w:rPr>
                <w:rFonts w:ascii="仿宋_GB2312" w:eastAsia="仿宋_GB2312" w:hint="eastAsia"/>
                <w:sz w:val="18"/>
                <w:szCs w:val="18"/>
              </w:rPr>
              <w:t xml:space="preserve">4. 软件可靠性研究发展及方法 中文信息  </w:t>
            </w:r>
            <w:r w:rsidRPr="00142DC8">
              <w:rPr>
                <w:rFonts w:ascii="仿宋_GB2312" w:eastAsia="仿宋_GB2312"/>
                <w:sz w:val="18"/>
                <w:szCs w:val="18"/>
              </w:rPr>
              <w:t>2015.12</w:t>
            </w:r>
            <w:r w:rsidRPr="00142DC8">
              <w:rPr>
                <w:rFonts w:ascii="仿宋_GB2312" w:eastAsia="仿宋_GB2312" w:hint="eastAsia"/>
                <w:sz w:val="18"/>
                <w:szCs w:val="18"/>
              </w:rPr>
              <w:t xml:space="preserve"> 公开期刊 独撰</w:t>
            </w:r>
          </w:p>
          <w:p w:rsidR="00DA0246" w:rsidRPr="0064458D" w:rsidRDefault="000549C8" w:rsidP="00142DC8">
            <w:pPr>
              <w:spacing w:line="0" w:lineRule="atLeast"/>
              <w:rPr>
                <w:rFonts w:ascii="仿宋_GB2312" w:eastAsia="仿宋_GB2312"/>
                <w:b/>
                <w:sz w:val="18"/>
                <w:szCs w:val="18"/>
              </w:rPr>
            </w:pPr>
            <w:r w:rsidRPr="0064458D">
              <w:rPr>
                <w:rFonts w:ascii="仿宋_GB2312" w:eastAsia="仿宋_GB2312" w:hint="eastAsia"/>
                <w:b/>
                <w:sz w:val="18"/>
                <w:szCs w:val="18"/>
              </w:rPr>
              <w:t>三、主要科研课题（承担省级、市级、院级科研项目共</w:t>
            </w:r>
            <w:r w:rsidR="00AB19C0" w:rsidRPr="0064458D">
              <w:rPr>
                <w:rFonts w:ascii="仿宋_GB2312" w:eastAsia="仿宋_GB2312" w:hint="eastAsia"/>
                <w:b/>
                <w:sz w:val="18"/>
                <w:szCs w:val="18"/>
              </w:rPr>
              <w:t>14</w:t>
            </w:r>
            <w:r w:rsidRPr="0064458D">
              <w:rPr>
                <w:rFonts w:ascii="仿宋_GB2312" w:eastAsia="仿宋_GB2312" w:hint="eastAsia"/>
                <w:b/>
                <w:sz w:val="18"/>
                <w:szCs w:val="18"/>
              </w:rPr>
              <w:t>项，其中主持</w:t>
            </w:r>
            <w:r w:rsidR="0014603E" w:rsidRPr="0064458D">
              <w:rPr>
                <w:rFonts w:ascii="仿宋_GB2312" w:eastAsia="仿宋_GB2312" w:hint="eastAsia"/>
                <w:b/>
                <w:sz w:val="18"/>
                <w:szCs w:val="18"/>
              </w:rPr>
              <w:t>4</w:t>
            </w:r>
            <w:r w:rsidRPr="0064458D">
              <w:rPr>
                <w:rFonts w:ascii="仿宋_GB2312" w:eastAsia="仿宋_GB2312" w:hint="eastAsia"/>
                <w:b/>
                <w:sz w:val="18"/>
                <w:szCs w:val="18"/>
              </w:rPr>
              <w:t>项，第1主研</w:t>
            </w:r>
            <w:r w:rsidR="00AB19C0" w:rsidRPr="0064458D">
              <w:rPr>
                <w:rFonts w:ascii="仿宋_GB2312" w:eastAsia="仿宋_GB2312" w:hint="eastAsia"/>
                <w:b/>
                <w:sz w:val="18"/>
                <w:szCs w:val="18"/>
              </w:rPr>
              <w:t>4</w:t>
            </w:r>
            <w:r w:rsidRPr="0064458D">
              <w:rPr>
                <w:rFonts w:ascii="仿宋_GB2312" w:eastAsia="仿宋_GB2312" w:hint="eastAsia"/>
                <w:b/>
                <w:sz w:val="18"/>
                <w:szCs w:val="18"/>
              </w:rPr>
              <w:t>项，第2主研</w:t>
            </w:r>
            <w:r w:rsidR="00AB19C0" w:rsidRPr="0064458D">
              <w:rPr>
                <w:rFonts w:ascii="仿宋_GB2312" w:eastAsia="仿宋_GB2312" w:hint="eastAsia"/>
                <w:b/>
                <w:sz w:val="18"/>
                <w:szCs w:val="18"/>
              </w:rPr>
              <w:t>1</w:t>
            </w:r>
            <w:r w:rsidRPr="0064458D">
              <w:rPr>
                <w:rFonts w:ascii="仿宋_GB2312" w:eastAsia="仿宋_GB2312" w:hint="eastAsia"/>
                <w:b/>
                <w:sz w:val="18"/>
                <w:szCs w:val="18"/>
              </w:rPr>
              <w:t>项，第3主研</w:t>
            </w:r>
            <w:r w:rsidR="00AB19C0" w:rsidRPr="0064458D">
              <w:rPr>
                <w:rFonts w:ascii="仿宋_GB2312" w:eastAsia="仿宋_GB2312" w:hint="eastAsia"/>
                <w:b/>
                <w:sz w:val="18"/>
                <w:szCs w:val="18"/>
              </w:rPr>
              <w:t>2</w:t>
            </w:r>
            <w:r w:rsidR="0064458D">
              <w:rPr>
                <w:rFonts w:ascii="仿宋_GB2312" w:eastAsia="仿宋_GB2312" w:hint="eastAsia"/>
                <w:b/>
                <w:sz w:val="18"/>
                <w:szCs w:val="18"/>
              </w:rPr>
              <w:t>项）</w:t>
            </w:r>
          </w:p>
          <w:p w:rsidR="00DA0246" w:rsidRDefault="000549C8" w:rsidP="00142DC8">
            <w:pPr>
              <w:spacing w:line="0" w:lineRule="atLeast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1.</w:t>
            </w:r>
            <w:r w:rsidR="006C70FC">
              <w:rPr>
                <w:rFonts w:ascii="仿宋_GB2312" w:eastAsia="仿宋_GB2312" w:hint="eastAsia"/>
                <w:sz w:val="18"/>
                <w:szCs w:val="18"/>
              </w:rPr>
              <w:t>《</w:t>
            </w:r>
            <w:r w:rsidR="00E621BA" w:rsidRPr="00142DC8">
              <w:rPr>
                <w:rFonts w:ascii="仿宋_GB2312" w:eastAsia="仿宋_GB2312" w:hint="eastAsia"/>
                <w:sz w:val="18"/>
                <w:szCs w:val="18"/>
              </w:rPr>
              <w:t>嵌入式系统的实时性和容错性分析</w:t>
            </w:r>
            <w:r w:rsidR="006C70FC" w:rsidRPr="00142DC8">
              <w:rPr>
                <w:rFonts w:ascii="仿宋_GB2312" w:eastAsia="仿宋_GB2312" w:hint="eastAsia"/>
                <w:sz w:val="18"/>
                <w:szCs w:val="18"/>
              </w:rPr>
              <w:t>》</w:t>
            </w:r>
            <w:r w:rsidRPr="00142DC8">
              <w:rPr>
                <w:rFonts w:ascii="仿宋_GB2312" w:eastAsia="仿宋_GB2312" w:hint="eastAsia"/>
                <w:sz w:val="18"/>
                <w:szCs w:val="18"/>
              </w:rPr>
              <w:t>（</w:t>
            </w:r>
            <w:r w:rsidR="00E621BA" w:rsidRPr="00E621BA">
              <w:rPr>
                <w:rFonts w:ascii="仿宋_GB2312" w:eastAsia="仿宋_GB2312" w:hint="eastAsia"/>
                <w:sz w:val="18"/>
                <w:szCs w:val="18"/>
              </w:rPr>
              <w:t>14ZB0392</w:t>
            </w:r>
            <w:r>
              <w:rPr>
                <w:rFonts w:ascii="仿宋_GB2312" w:eastAsia="仿宋_GB2312" w:hint="eastAsia"/>
                <w:sz w:val="18"/>
                <w:szCs w:val="18"/>
              </w:rPr>
              <w:t xml:space="preserve">）    </w:t>
            </w:r>
            <w:r w:rsidR="00E621BA">
              <w:rPr>
                <w:rFonts w:ascii="仿宋_GB2312" w:eastAsia="仿宋_GB2312" w:hint="eastAsia"/>
                <w:sz w:val="18"/>
                <w:szCs w:val="18"/>
              </w:rPr>
              <w:t>四川省教育厅</w:t>
            </w:r>
            <w:r>
              <w:rPr>
                <w:rFonts w:ascii="仿宋_GB2312" w:eastAsia="仿宋_GB2312" w:hint="eastAsia"/>
                <w:sz w:val="18"/>
                <w:szCs w:val="18"/>
              </w:rPr>
              <w:t>，</w:t>
            </w:r>
            <w:r w:rsidR="00E621BA">
              <w:rPr>
                <w:rFonts w:ascii="仿宋_GB2312" w:eastAsia="仿宋_GB2312" w:hint="eastAsia"/>
                <w:sz w:val="18"/>
                <w:szCs w:val="18"/>
              </w:rPr>
              <w:t>2014</w:t>
            </w:r>
            <w:r>
              <w:rPr>
                <w:rFonts w:ascii="仿宋_GB2312" w:eastAsia="仿宋_GB2312" w:hint="eastAsia"/>
                <w:sz w:val="18"/>
                <w:szCs w:val="18"/>
              </w:rPr>
              <w:t>年</w:t>
            </w:r>
            <w:r w:rsidR="00E621BA">
              <w:rPr>
                <w:rFonts w:ascii="仿宋_GB2312" w:eastAsia="仿宋_GB2312" w:hint="eastAsia"/>
                <w:sz w:val="18"/>
                <w:szCs w:val="18"/>
              </w:rPr>
              <w:t>3</w:t>
            </w:r>
            <w:r>
              <w:rPr>
                <w:rFonts w:ascii="仿宋_GB2312" w:eastAsia="仿宋_GB2312" w:hint="eastAsia"/>
                <w:sz w:val="18"/>
                <w:szCs w:val="18"/>
              </w:rPr>
              <w:t>月立项</w:t>
            </w:r>
            <w:r w:rsidR="00E621BA">
              <w:rPr>
                <w:rFonts w:ascii="仿宋_GB2312" w:eastAsia="仿宋_GB2312" w:hint="eastAsia"/>
                <w:sz w:val="18"/>
                <w:szCs w:val="18"/>
              </w:rPr>
              <w:t>--2017</w:t>
            </w:r>
            <w:r>
              <w:rPr>
                <w:rFonts w:ascii="仿宋_GB2312" w:eastAsia="仿宋_GB2312" w:hint="eastAsia"/>
                <w:sz w:val="18"/>
                <w:szCs w:val="18"/>
              </w:rPr>
              <w:t>年</w:t>
            </w:r>
            <w:r w:rsidR="00E621BA">
              <w:rPr>
                <w:rFonts w:ascii="仿宋_GB2312" w:eastAsia="仿宋_GB2312" w:hint="eastAsia"/>
                <w:sz w:val="18"/>
                <w:szCs w:val="18"/>
              </w:rPr>
              <w:t>5</w:t>
            </w:r>
            <w:r>
              <w:rPr>
                <w:rFonts w:ascii="仿宋_GB2312" w:eastAsia="仿宋_GB2312" w:hint="eastAsia"/>
                <w:sz w:val="18"/>
                <w:szCs w:val="18"/>
              </w:rPr>
              <w:t>月结题， 已结题，课题负责人</w:t>
            </w:r>
            <w:r w:rsidR="000A5870">
              <w:rPr>
                <w:rFonts w:ascii="仿宋_GB2312" w:eastAsia="仿宋_GB2312" w:hint="eastAsia"/>
                <w:sz w:val="18"/>
                <w:szCs w:val="18"/>
              </w:rPr>
              <w:t>；</w:t>
            </w:r>
          </w:p>
          <w:p w:rsidR="00DA0246" w:rsidRDefault="000549C8" w:rsidP="00142DC8">
            <w:pPr>
              <w:spacing w:line="0" w:lineRule="atLeast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2.</w:t>
            </w:r>
            <w:r w:rsidR="006C70FC">
              <w:rPr>
                <w:rFonts w:ascii="仿宋_GB2312" w:eastAsia="仿宋_GB2312" w:hint="eastAsia"/>
                <w:sz w:val="18"/>
                <w:szCs w:val="18"/>
              </w:rPr>
              <w:t>《</w:t>
            </w:r>
            <w:r w:rsidR="009759A4" w:rsidRPr="00142DC8">
              <w:rPr>
                <w:rFonts w:ascii="仿宋_GB2312" w:eastAsia="仿宋_GB2312" w:hint="eastAsia"/>
                <w:sz w:val="18"/>
                <w:szCs w:val="18"/>
              </w:rPr>
              <w:t>基于物联网应用技术的森林防火远程监控系统的设计实现</w:t>
            </w:r>
            <w:r w:rsidR="006C70FC" w:rsidRPr="00142DC8">
              <w:rPr>
                <w:rFonts w:ascii="仿宋_GB2312" w:eastAsia="仿宋_GB2312" w:hint="eastAsia"/>
                <w:sz w:val="18"/>
                <w:szCs w:val="18"/>
              </w:rPr>
              <w:t>》</w:t>
            </w:r>
            <w:r>
              <w:rPr>
                <w:rFonts w:ascii="仿宋_GB2312" w:eastAsia="仿宋_GB2312" w:hint="eastAsia"/>
                <w:sz w:val="18"/>
                <w:szCs w:val="18"/>
              </w:rPr>
              <w:t>（</w:t>
            </w:r>
            <w:r w:rsidR="009759A4" w:rsidRPr="009759A4">
              <w:rPr>
                <w:rFonts w:ascii="仿宋_GB2312" w:eastAsia="仿宋_GB2312" w:hint="eastAsia"/>
                <w:sz w:val="18"/>
                <w:szCs w:val="18"/>
              </w:rPr>
              <w:t>14GZD155</w:t>
            </w:r>
            <w:r>
              <w:rPr>
                <w:rFonts w:ascii="仿宋_GB2312" w:eastAsia="仿宋_GB2312" w:hint="eastAsia"/>
                <w:sz w:val="18"/>
                <w:szCs w:val="18"/>
              </w:rPr>
              <w:t xml:space="preserve">）   </w:t>
            </w:r>
            <w:r w:rsidR="009759A4">
              <w:rPr>
                <w:rFonts w:ascii="仿宋_GB2312" w:eastAsia="仿宋_GB2312" w:hint="eastAsia"/>
                <w:sz w:val="18"/>
                <w:szCs w:val="18"/>
              </w:rPr>
              <w:t>乐山市科技局</w:t>
            </w:r>
            <w:r>
              <w:rPr>
                <w:rFonts w:ascii="仿宋_GB2312" w:eastAsia="仿宋_GB2312" w:hint="eastAsia"/>
                <w:sz w:val="18"/>
                <w:szCs w:val="18"/>
              </w:rPr>
              <w:t>，</w:t>
            </w:r>
            <w:r w:rsidR="009759A4">
              <w:rPr>
                <w:rFonts w:ascii="仿宋_GB2312" w:eastAsia="仿宋_GB2312" w:hint="eastAsia"/>
                <w:sz w:val="18"/>
                <w:szCs w:val="18"/>
              </w:rPr>
              <w:t>2014</w:t>
            </w:r>
            <w:r>
              <w:rPr>
                <w:rFonts w:ascii="仿宋_GB2312" w:eastAsia="仿宋_GB2312" w:hint="eastAsia"/>
                <w:sz w:val="18"/>
                <w:szCs w:val="18"/>
              </w:rPr>
              <w:t>年</w:t>
            </w:r>
            <w:r w:rsidR="009759A4">
              <w:rPr>
                <w:rFonts w:ascii="仿宋_GB2312" w:eastAsia="仿宋_GB2312" w:hint="eastAsia"/>
                <w:sz w:val="18"/>
                <w:szCs w:val="18"/>
              </w:rPr>
              <w:t>10</w:t>
            </w:r>
            <w:r>
              <w:rPr>
                <w:rFonts w:ascii="仿宋_GB2312" w:eastAsia="仿宋_GB2312" w:hint="eastAsia"/>
                <w:sz w:val="18"/>
                <w:szCs w:val="18"/>
              </w:rPr>
              <w:t>月立项</w:t>
            </w:r>
            <w:r>
              <w:rPr>
                <w:rFonts w:ascii="仿宋_GB2312" w:eastAsia="仿宋_GB2312"/>
                <w:sz w:val="18"/>
                <w:szCs w:val="18"/>
              </w:rPr>
              <w:t>—</w:t>
            </w:r>
            <w:r w:rsidR="009759A4">
              <w:rPr>
                <w:rFonts w:ascii="仿宋_GB2312" w:eastAsia="仿宋_GB2312" w:hint="eastAsia"/>
                <w:sz w:val="18"/>
                <w:szCs w:val="18"/>
              </w:rPr>
              <w:t>2017年5月结题</w:t>
            </w:r>
            <w:r>
              <w:rPr>
                <w:rFonts w:ascii="仿宋_GB2312" w:eastAsia="仿宋_GB2312" w:hint="eastAsia"/>
                <w:sz w:val="18"/>
                <w:szCs w:val="18"/>
              </w:rPr>
              <w:t>，</w:t>
            </w:r>
            <w:r w:rsidR="009759A4">
              <w:rPr>
                <w:rFonts w:ascii="仿宋_GB2312" w:eastAsia="仿宋_GB2312" w:hint="eastAsia"/>
                <w:sz w:val="18"/>
                <w:szCs w:val="18"/>
              </w:rPr>
              <w:t xml:space="preserve">  </w:t>
            </w:r>
            <w:r>
              <w:rPr>
                <w:rFonts w:ascii="仿宋_GB2312" w:eastAsia="仿宋_GB2312" w:hint="eastAsia"/>
                <w:sz w:val="18"/>
                <w:szCs w:val="18"/>
              </w:rPr>
              <w:t>课题负责人</w:t>
            </w:r>
            <w:r w:rsidR="000A5870">
              <w:rPr>
                <w:rFonts w:ascii="仿宋_GB2312" w:eastAsia="仿宋_GB2312" w:hint="eastAsia"/>
                <w:sz w:val="18"/>
                <w:szCs w:val="18"/>
              </w:rPr>
              <w:t>；</w:t>
            </w:r>
          </w:p>
          <w:p w:rsidR="009759A4" w:rsidRDefault="000549C8" w:rsidP="00142DC8">
            <w:pPr>
              <w:spacing w:line="0" w:lineRule="atLeast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3.</w:t>
            </w:r>
            <w:r w:rsidR="006C70FC" w:rsidRPr="00142DC8">
              <w:rPr>
                <w:rFonts w:ascii="仿宋_GB2312" w:eastAsia="仿宋_GB2312" w:hint="eastAsia"/>
                <w:sz w:val="18"/>
                <w:szCs w:val="18"/>
              </w:rPr>
              <w:t xml:space="preserve"> 《</w:t>
            </w:r>
            <w:r w:rsidR="009759A4" w:rsidRPr="00142DC8">
              <w:rPr>
                <w:rFonts w:ascii="仿宋_GB2312" w:eastAsia="仿宋_GB2312" w:hint="eastAsia"/>
                <w:sz w:val="18"/>
                <w:szCs w:val="18"/>
              </w:rPr>
              <w:t>嵌入式系统软件可靠性和实时性的研究</w:t>
            </w:r>
            <w:r w:rsidR="006C70FC" w:rsidRPr="00142DC8">
              <w:rPr>
                <w:rFonts w:ascii="仿宋_GB2312" w:eastAsia="仿宋_GB2312" w:hint="eastAsia"/>
                <w:sz w:val="18"/>
                <w:szCs w:val="18"/>
              </w:rPr>
              <w:t>》</w:t>
            </w:r>
            <w:r>
              <w:rPr>
                <w:rFonts w:ascii="仿宋_GB2312" w:eastAsia="仿宋_GB2312" w:hint="eastAsia"/>
                <w:sz w:val="18"/>
                <w:szCs w:val="18"/>
              </w:rPr>
              <w:t>（</w:t>
            </w:r>
            <w:r w:rsidR="009759A4" w:rsidRPr="00142DC8">
              <w:rPr>
                <w:rFonts w:ascii="仿宋_GB2312" w:eastAsia="仿宋_GB2312" w:hint="eastAsia"/>
                <w:sz w:val="18"/>
                <w:szCs w:val="18"/>
              </w:rPr>
              <w:t>KY2013014</w:t>
            </w:r>
            <w:r>
              <w:rPr>
                <w:rFonts w:ascii="仿宋_GB2312" w:eastAsia="仿宋_GB2312" w:hint="eastAsia"/>
                <w:sz w:val="18"/>
                <w:szCs w:val="18"/>
              </w:rPr>
              <w:t>）</w:t>
            </w:r>
            <w:r w:rsidR="009759A4">
              <w:rPr>
                <w:rFonts w:ascii="仿宋_GB2312" w:eastAsia="仿宋_GB2312" w:hint="eastAsia"/>
                <w:sz w:val="18"/>
                <w:szCs w:val="18"/>
              </w:rPr>
              <w:t xml:space="preserve">   乐山职业技术学院</w:t>
            </w:r>
            <w:r>
              <w:rPr>
                <w:rFonts w:ascii="仿宋_GB2312" w:eastAsia="仿宋_GB2312" w:hint="eastAsia"/>
                <w:sz w:val="18"/>
                <w:szCs w:val="18"/>
              </w:rPr>
              <w:t>，</w:t>
            </w:r>
            <w:r w:rsidR="009759A4">
              <w:rPr>
                <w:rFonts w:ascii="仿宋_GB2312" w:eastAsia="仿宋_GB2312" w:hint="eastAsia"/>
                <w:sz w:val="18"/>
                <w:szCs w:val="18"/>
              </w:rPr>
              <w:t>2013</w:t>
            </w:r>
            <w:r>
              <w:rPr>
                <w:rFonts w:ascii="仿宋_GB2312" w:eastAsia="仿宋_GB2312" w:hint="eastAsia"/>
                <w:sz w:val="18"/>
                <w:szCs w:val="18"/>
              </w:rPr>
              <w:t>年</w:t>
            </w:r>
            <w:r w:rsidR="009759A4">
              <w:rPr>
                <w:rFonts w:ascii="仿宋_GB2312" w:eastAsia="仿宋_GB2312" w:hint="eastAsia"/>
                <w:sz w:val="18"/>
                <w:szCs w:val="18"/>
              </w:rPr>
              <w:t>4</w:t>
            </w:r>
            <w:r>
              <w:rPr>
                <w:rFonts w:ascii="仿宋_GB2312" w:eastAsia="仿宋_GB2312" w:hint="eastAsia"/>
                <w:sz w:val="18"/>
                <w:szCs w:val="18"/>
              </w:rPr>
              <w:t>月立项</w:t>
            </w:r>
            <w:r w:rsidR="009759A4">
              <w:rPr>
                <w:rFonts w:ascii="仿宋_GB2312" w:eastAsia="仿宋_GB2312" w:hint="eastAsia"/>
                <w:sz w:val="18"/>
                <w:szCs w:val="18"/>
              </w:rPr>
              <w:t>--2015</w:t>
            </w:r>
            <w:r>
              <w:rPr>
                <w:rFonts w:ascii="仿宋_GB2312" w:eastAsia="仿宋_GB2312" w:hint="eastAsia"/>
                <w:sz w:val="18"/>
                <w:szCs w:val="18"/>
              </w:rPr>
              <w:t>年</w:t>
            </w:r>
            <w:r w:rsidR="009759A4">
              <w:rPr>
                <w:rFonts w:ascii="仿宋_GB2312" w:eastAsia="仿宋_GB2312" w:hint="eastAsia"/>
                <w:sz w:val="18"/>
                <w:szCs w:val="18"/>
              </w:rPr>
              <w:t>10</w:t>
            </w:r>
            <w:r>
              <w:rPr>
                <w:rFonts w:ascii="仿宋_GB2312" w:eastAsia="仿宋_GB2312" w:hint="eastAsia"/>
                <w:sz w:val="18"/>
                <w:szCs w:val="18"/>
              </w:rPr>
              <w:t>月结题，已结题</w:t>
            </w:r>
            <w:r w:rsidR="009759A4">
              <w:rPr>
                <w:rFonts w:ascii="仿宋_GB2312" w:eastAsia="仿宋_GB2312" w:hint="eastAsia"/>
                <w:sz w:val="18"/>
                <w:szCs w:val="18"/>
              </w:rPr>
              <w:t>，课题负责人</w:t>
            </w:r>
            <w:r w:rsidR="000A5870">
              <w:rPr>
                <w:rFonts w:ascii="仿宋_GB2312" w:eastAsia="仿宋_GB2312" w:hint="eastAsia"/>
                <w:sz w:val="18"/>
                <w:szCs w:val="18"/>
              </w:rPr>
              <w:t>；</w:t>
            </w:r>
          </w:p>
          <w:p w:rsidR="00EF6B75" w:rsidRDefault="00EF6B75" w:rsidP="00142DC8">
            <w:pPr>
              <w:spacing w:line="0" w:lineRule="atLeast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4</w:t>
            </w:r>
            <w:r w:rsidR="000A5870">
              <w:rPr>
                <w:rFonts w:ascii="仿宋_GB2312" w:eastAsia="仿宋_GB2312" w:hint="eastAsia"/>
                <w:sz w:val="18"/>
                <w:szCs w:val="18"/>
              </w:rPr>
              <w:t>.</w:t>
            </w:r>
            <w:r>
              <w:rPr>
                <w:rFonts w:ascii="仿宋_GB2312" w:eastAsia="仿宋_GB2312" w:hint="eastAsia"/>
                <w:sz w:val="18"/>
                <w:szCs w:val="18"/>
              </w:rPr>
              <w:t xml:space="preserve"> </w:t>
            </w:r>
            <w:r w:rsidR="006C70FC">
              <w:rPr>
                <w:rFonts w:ascii="仿宋_GB2312" w:eastAsia="仿宋_GB2312" w:hint="eastAsia"/>
                <w:sz w:val="18"/>
                <w:szCs w:val="18"/>
              </w:rPr>
              <w:t>《</w:t>
            </w:r>
            <w:r w:rsidRPr="00142DC8">
              <w:rPr>
                <w:rFonts w:ascii="仿宋_GB2312" w:eastAsia="仿宋_GB2312" w:hint="eastAsia"/>
                <w:sz w:val="18"/>
                <w:szCs w:val="18"/>
              </w:rPr>
              <w:t>AZW30型全自动瓦坯脱模一体机的瓦坯的PLC自动定位控制系统</w:t>
            </w:r>
            <w:r w:rsidR="006C70FC" w:rsidRPr="00142DC8">
              <w:rPr>
                <w:rFonts w:ascii="仿宋_GB2312" w:eastAsia="仿宋_GB2312" w:hint="eastAsia"/>
                <w:sz w:val="18"/>
                <w:szCs w:val="18"/>
              </w:rPr>
              <w:t>》</w:t>
            </w:r>
            <w:r w:rsidRPr="00142DC8">
              <w:rPr>
                <w:rFonts w:ascii="仿宋_GB2312" w:eastAsia="仿宋_GB2312" w:hint="eastAsia"/>
                <w:sz w:val="18"/>
                <w:szCs w:val="18"/>
              </w:rPr>
              <w:t xml:space="preserve">（HX2013005） </w:t>
            </w:r>
            <w:r w:rsidR="00DE3B0D">
              <w:rPr>
                <w:rFonts w:ascii="仿宋_GB2312" w:eastAsia="仿宋_GB2312" w:hint="eastAsia"/>
                <w:sz w:val="18"/>
                <w:szCs w:val="18"/>
              </w:rPr>
              <w:t xml:space="preserve">乐山职业技术学院，横向课题， </w:t>
            </w:r>
            <w:r w:rsidRPr="00142DC8">
              <w:rPr>
                <w:rFonts w:ascii="仿宋_GB2312" w:eastAsia="仿宋_GB2312" w:hint="eastAsia"/>
                <w:sz w:val="18"/>
                <w:szCs w:val="18"/>
              </w:rPr>
              <w:t xml:space="preserve">2013年3月-2013年10月 结题 </w:t>
            </w:r>
            <w:r w:rsidR="006C70FC" w:rsidRPr="00142DC8">
              <w:rPr>
                <w:rFonts w:ascii="仿宋_GB2312" w:eastAsia="仿宋_GB2312" w:hint="eastAsia"/>
                <w:sz w:val="18"/>
                <w:szCs w:val="18"/>
              </w:rPr>
              <w:t>课题负责人</w:t>
            </w:r>
            <w:r w:rsidR="000A5870" w:rsidRPr="00142DC8">
              <w:rPr>
                <w:rFonts w:ascii="仿宋_GB2312" w:eastAsia="仿宋_GB2312" w:hint="eastAsia"/>
                <w:sz w:val="18"/>
                <w:szCs w:val="18"/>
              </w:rPr>
              <w:t>；</w:t>
            </w:r>
            <w:r w:rsidRPr="00142DC8">
              <w:rPr>
                <w:rFonts w:ascii="仿宋_GB2312" w:eastAsia="仿宋_GB2312" w:hint="eastAsia"/>
                <w:sz w:val="18"/>
                <w:szCs w:val="18"/>
              </w:rPr>
              <w:t xml:space="preserve"> </w:t>
            </w:r>
          </w:p>
          <w:p w:rsidR="00DA0246" w:rsidRDefault="000A5870" w:rsidP="00142DC8">
            <w:pPr>
              <w:spacing w:line="0" w:lineRule="atLeast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5</w:t>
            </w:r>
            <w:r w:rsidR="000549C8">
              <w:rPr>
                <w:rFonts w:ascii="仿宋_GB2312" w:eastAsia="仿宋_GB2312" w:hint="eastAsia"/>
                <w:sz w:val="18"/>
                <w:szCs w:val="18"/>
              </w:rPr>
              <w:t>.《</w:t>
            </w:r>
            <w:r w:rsidR="006C70FC" w:rsidRPr="00142DC8">
              <w:rPr>
                <w:rFonts w:ascii="仿宋_GB2312" w:eastAsia="仿宋_GB2312"/>
                <w:sz w:val="18"/>
                <w:szCs w:val="18"/>
              </w:rPr>
              <w:t>薄壁结构阻尼减振性能及结构设计研究</w:t>
            </w:r>
            <w:r w:rsidR="000549C8">
              <w:rPr>
                <w:rFonts w:ascii="仿宋_GB2312" w:eastAsia="仿宋_GB2312" w:hint="eastAsia"/>
                <w:sz w:val="18"/>
                <w:szCs w:val="18"/>
              </w:rPr>
              <w:t>》（</w:t>
            </w:r>
            <w:r w:rsidR="006C70FC" w:rsidRPr="00142DC8">
              <w:rPr>
                <w:rFonts w:ascii="仿宋_GB2312" w:eastAsia="仿宋_GB2312"/>
                <w:sz w:val="18"/>
                <w:szCs w:val="18"/>
              </w:rPr>
              <w:t>2014JY0061</w:t>
            </w:r>
            <w:r w:rsidR="000549C8">
              <w:rPr>
                <w:rFonts w:ascii="仿宋_GB2312" w:eastAsia="仿宋_GB2312" w:hint="eastAsia"/>
                <w:sz w:val="18"/>
                <w:szCs w:val="18"/>
              </w:rPr>
              <w:t xml:space="preserve">）   </w:t>
            </w:r>
            <w:r w:rsidR="006C70FC">
              <w:rPr>
                <w:rFonts w:ascii="仿宋_GB2312" w:eastAsia="仿宋_GB2312" w:hint="eastAsia"/>
                <w:sz w:val="18"/>
                <w:szCs w:val="18"/>
              </w:rPr>
              <w:t>四川省科技厅</w:t>
            </w:r>
            <w:r w:rsidR="000549C8">
              <w:rPr>
                <w:rFonts w:ascii="仿宋_GB2312" w:eastAsia="仿宋_GB2312" w:hint="eastAsia"/>
                <w:sz w:val="18"/>
                <w:szCs w:val="18"/>
              </w:rPr>
              <w:t>，</w:t>
            </w:r>
            <w:r w:rsidR="006C70FC">
              <w:rPr>
                <w:rFonts w:ascii="仿宋_GB2312" w:eastAsia="仿宋_GB2312" w:hint="eastAsia"/>
                <w:sz w:val="18"/>
                <w:szCs w:val="18"/>
              </w:rPr>
              <w:t>2014年2</w:t>
            </w:r>
            <w:r w:rsidR="000549C8">
              <w:rPr>
                <w:rFonts w:ascii="仿宋_GB2312" w:eastAsia="仿宋_GB2312" w:hint="eastAsia"/>
                <w:sz w:val="18"/>
                <w:szCs w:val="18"/>
              </w:rPr>
              <w:t>月立项</w:t>
            </w:r>
            <w:r w:rsidR="000549C8">
              <w:rPr>
                <w:rFonts w:ascii="仿宋_GB2312" w:eastAsia="仿宋_GB2312"/>
                <w:sz w:val="18"/>
                <w:szCs w:val="18"/>
              </w:rPr>
              <w:t>—</w:t>
            </w:r>
            <w:r w:rsidR="006C70FC">
              <w:rPr>
                <w:rFonts w:ascii="仿宋_GB2312" w:eastAsia="仿宋_GB2312" w:hint="eastAsia"/>
                <w:sz w:val="18"/>
                <w:szCs w:val="18"/>
              </w:rPr>
              <w:t>2016年</w:t>
            </w:r>
            <w:r>
              <w:rPr>
                <w:rFonts w:ascii="仿宋_GB2312" w:eastAsia="仿宋_GB2312" w:hint="eastAsia"/>
                <w:sz w:val="18"/>
                <w:szCs w:val="18"/>
              </w:rPr>
              <w:t>6月</w:t>
            </w:r>
            <w:r w:rsidR="000549C8">
              <w:rPr>
                <w:rFonts w:ascii="仿宋_GB2312" w:eastAsia="仿宋_GB2312" w:hint="eastAsia"/>
                <w:sz w:val="18"/>
                <w:szCs w:val="18"/>
              </w:rPr>
              <w:t>结题，参研（排名</w:t>
            </w:r>
            <w:r>
              <w:rPr>
                <w:rFonts w:ascii="仿宋_GB2312" w:eastAsia="仿宋_GB2312" w:hint="eastAsia"/>
                <w:sz w:val="18"/>
                <w:szCs w:val="18"/>
              </w:rPr>
              <w:t>第四）；</w:t>
            </w:r>
          </w:p>
          <w:p w:rsidR="000A5870" w:rsidRDefault="000A5870" w:rsidP="00142DC8">
            <w:pPr>
              <w:spacing w:line="0" w:lineRule="atLeast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6.《</w:t>
            </w:r>
            <w:r w:rsidRPr="00142DC8">
              <w:rPr>
                <w:rFonts w:ascii="仿宋_GB2312" w:eastAsia="仿宋_GB2312"/>
                <w:sz w:val="18"/>
                <w:szCs w:val="18"/>
              </w:rPr>
              <w:t>基于立体视觉传感器实现弹簧几何参数非接触测量研究</w:t>
            </w:r>
            <w:r>
              <w:rPr>
                <w:rFonts w:ascii="仿宋_GB2312" w:eastAsia="仿宋_GB2312" w:hint="eastAsia"/>
                <w:sz w:val="18"/>
                <w:szCs w:val="18"/>
              </w:rPr>
              <w:t>》</w:t>
            </w:r>
            <w:r w:rsidR="00FD76C0">
              <w:rPr>
                <w:rFonts w:ascii="仿宋_GB2312" w:eastAsia="仿宋_GB2312" w:hint="eastAsia"/>
                <w:sz w:val="18"/>
                <w:szCs w:val="18"/>
              </w:rPr>
              <w:t>（</w:t>
            </w:r>
            <w:r w:rsidR="00FD76C0" w:rsidRPr="00142DC8">
              <w:rPr>
                <w:rFonts w:ascii="仿宋_GB2312" w:eastAsia="仿宋_GB2312"/>
                <w:sz w:val="18"/>
                <w:szCs w:val="18"/>
              </w:rPr>
              <w:t>14ZA0332</w:t>
            </w:r>
            <w:r w:rsidR="00FD76C0" w:rsidRPr="00142DC8">
              <w:rPr>
                <w:rFonts w:ascii="仿宋_GB2312" w:eastAsia="仿宋_GB2312" w:hint="eastAsia"/>
                <w:sz w:val="18"/>
                <w:szCs w:val="18"/>
              </w:rPr>
              <w:t>）</w:t>
            </w:r>
            <w:r>
              <w:rPr>
                <w:rFonts w:ascii="仿宋_GB2312" w:eastAsia="仿宋_GB2312" w:hint="eastAsia"/>
                <w:sz w:val="18"/>
                <w:szCs w:val="18"/>
              </w:rPr>
              <w:t>四川省科技厅，2014年1月立项-2016年6月结题，参研（排名第五）；</w:t>
            </w:r>
          </w:p>
          <w:p w:rsidR="000A5870" w:rsidRDefault="002A57EE" w:rsidP="00142DC8">
            <w:pPr>
              <w:spacing w:line="0" w:lineRule="atLeast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7</w:t>
            </w:r>
            <w:r w:rsidR="00FD76C0">
              <w:rPr>
                <w:rFonts w:ascii="仿宋_GB2312" w:eastAsia="仿宋_GB2312" w:hint="eastAsia"/>
                <w:sz w:val="18"/>
                <w:szCs w:val="18"/>
              </w:rPr>
              <w:t>《</w:t>
            </w:r>
            <w:r w:rsidR="00FD76C0" w:rsidRPr="00142DC8">
              <w:rPr>
                <w:rFonts w:ascii="仿宋_GB2312" w:eastAsia="仿宋_GB2312"/>
                <w:sz w:val="18"/>
                <w:szCs w:val="18"/>
              </w:rPr>
              <w:t>高规格运动控制器PACMotion控制技术研究</w:t>
            </w:r>
            <w:r w:rsidR="00FD76C0">
              <w:rPr>
                <w:rFonts w:ascii="仿宋_GB2312" w:eastAsia="仿宋_GB2312" w:hint="eastAsia"/>
                <w:sz w:val="18"/>
                <w:szCs w:val="18"/>
              </w:rPr>
              <w:t>》（</w:t>
            </w:r>
            <w:r w:rsidR="00FD76C0" w:rsidRPr="00142DC8">
              <w:rPr>
                <w:rFonts w:ascii="仿宋_GB2312" w:eastAsia="仿宋_GB2312"/>
                <w:sz w:val="18"/>
                <w:szCs w:val="18"/>
              </w:rPr>
              <w:t>14GZD156</w:t>
            </w:r>
            <w:r w:rsidR="00FD76C0">
              <w:rPr>
                <w:rFonts w:ascii="仿宋_GB2312" w:eastAsia="仿宋_GB2312" w:hint="eastAsia"/>
                <w:sz w:val="18"/>
                <w:szCs w:val="18"/>
              </w:rPr>
              <w:t>） 乐山市科技局，2014年7月立项-2016年10</w:t>
            </w:r>
            <w:r>
              <w:rPr>
                <w:rFonts w:ascii="仿宋_GB2312" w:eastAsia="仿宋_GB2312" w:hint="eastAsia"/>
                <w:sz w:val="18"/>
                <w:szCs w:val="18"/>
              </w:rPr>
              <w:t>月结题，参研（排名第</w:t>
            </w:r>
            <w:r w:rsidR="00FD76C0">
              <w:rPr>
                <w:rFonts w:ascii="仿宋_GB2312" w:eastAsia="仿宋_GB2312" w:hint="eastAsia"/>
                <w:sz w:val="18"/>
                <w:szCs w:val="18"/>
              </w:rPr>
              <w:t>二）；</w:t>
            </w:r>
          </w:p>
          <w:p w:rsidR="00FD76C0" w:rsidRDefault="00FD76C0" w:rsidP="00142DC8">
            <w:pPr>
              <w:spacing w:line="0" w:lineRule="atLeast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8.</w:t>
            </w:r>
            <w:r w:rsidRPr="00142DC8">
              <w:rPr>
                <w:rFonts w:ascii="仿宋_GB2312" w:eastAsia="仿宋_GB2312"/>
                <w:sz w:val="18"/>
                <w:szCs w:val="18"/>
              </w:rPr>
              <w:t xml:space="preserve"> </w:t>
            </w:r>
            <w:r w:rsidRPr="00142DC8">
              <w:rPr>
                <w:rFonts w:ascii="仿宋_GB2312" w:eastAsia="仿宋_GB2312" w:hint="eastAsia"/>
                <w:sz w:val="18"/>
                <w:szCs w:val="18"/>
              </w:rPr>
              <w:t>《</w:t>
            </w:r>
            <w:r w:rsidRPr="00142DC8">
              <w:rPr>
                <w:rFonts w:ascii="仿宋_GB2312" w:eastAsia="仿宋_GB2312"/>
                <w:sz w:val="18"/>
                <w:szCs w:val="18"/>
              </w:rPr>
              <w:t>FPGA的视频采集与压缩技术及在道路信息化中的应用</w:t>
            </w:r>
            <w:r w:rsidRPr="00142DC8">
              <w:rPr>
                <w:rFonts w:ascii="仿宋_GB2312" w:eastAsia="仿宋_GB2312" w:hint="eastAsia"/>
                <w:sz w:val="18"/>
                <w:szCs w:val="18"/>
              </w:rPr>
              <w:t>》（</w:t>
            </w:r>
            <w:r w:rsidRPr="00142DC8">
              <w:rPr>
                <w:rFonts w:ascii="仿宋_GB2312" w:eastAsia="仿宋_GB2312"/>
                <w:sz w:val="18"/>
                <w:szCs w:val="18"/>
              </w:rPr>
              <w:t>14GZD157</w:t>
            </w:r>
            <w:r w:rsidRPr="00142DC8">
              <w:rPr>
                <w:rFonts w:ascii="仿宋_GB2312" w:eastAsia="仿宋_GB2312" w:hint="eastAsia"/>
                <w:sz w:val="18"/>
                <w:szCs w:val="18"/>
              </w:rPr>
              <w:t>）乐山市科技局，2014年7月立项，在研（排名第三）</w:t>
            </w:r>
          </w:p>
          <w:p w:rsidR="00DA0246" w:rsidRPr="0064458D" w:rsidRDefault="000549C8" w:rsidP="00142DC8">
            <w:pPr>
              <w:spacing w:line="0" w:lineRule="atLeast"/>
              <w:rPr>
                <w:rFonts w:ascii="仿宋_GB2312" w:eastAsia="仿宋_GB2312"/>
                <w:b/>
                <w:sz w:val="18"/>
                <w:szCs w:val="18"/>
              </w:rPr>
            </w:pPr>
            <w:r w:rsidRPr="0064458D">
              <w:rPr>
                <w:rFonts w:ascii="仿宋_GB2312" w:eastAsia="仿宋_GB2312" w:hint="eastAsia"/>
                <w:b/>
                <w:sz w:val="18"/>
                <w:szCs w:val="18"/>
              </w:rPr>
              <w:t>四、科研获奖情况</w:t>
            </w:r>
          </w:p>
          <w:p w:rsidR="00DA0246" w:rsidRPr="0064458D" w:rsidRDefault="0064458D" w:rsidP="001B0CB6">
            <w:pPr>
              <w:spacing w:line="0" w:lineRule="atLeast"/>
              <w:rPr>
                <w:rFonts w:ascii="仿宋_GB2312" w:eastAsia="仿宋_GB2312"/>
                <w:b/>
                <w:sz w:val="18"/>
                <w:szCs w:val="18"/>
              </w:rPr>
            </w:pPr>
            <w:r>
              <w:rPr>
                <w:rFonts w:ascii="仿宋_GB2312" w:eastAsia="仿宋_GB2312" w:hint="eastAsia"/>
                <w:b/>
                <w:sz w:val="18"/>
                <w:szCs w:val="18"/>
              </w:rPr>
              <w:t>五、从事社会服务主要成绩对地方的经济、政策作出了较大贡献的</w:t>
            </w:r>
          </w:p>
          <w:p w:rsidR="001B0CB6" w:rsidRPr="00142DC8" w:rsidRDefault="001B0CB6" w:rsidP="001B0CB6">
            <w:pPr>
              <w:spacing w:line="0" w:lineRule="atLeast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ascii="仿宋_GB2312" w:eastAsia="仿宋_GB2312" w:hint="eastAsia"/>
              </w:rPr>
              <w:t xml:space="preserve">    </w:t>
            </w:r>
            <w:r w:rsidRPr="001B0CB6">
              <w:rPr>
                <w:rFonts w:ascii="仿宋_GB2312" w:eastAsia="仿宋_GB2312" w:hint="eastAsia"/>
                <w:sz w:val="18"/>
                <w:szCs w:val="18"/>
              </w:rPr>
              <w:t>成都中科易达信息技术有限公司协助开发工业4G路由器，现已基本完成。</w:t>
            </w:r>
          </w:p>
        </w:tc>
      </w:tr>
      <w:tr w:rsidR="00DA0246">
        <w:trPr>
          <w:cantSplit/>
          <w:trHeight w:val="905"/>
        </w:trPr>
        <w:tc>
          <w:tcPr>
            <w:tcW w:w="3134" w:type="dxa"/>
            <w:gridSpan w:val="4"/>
            <w:tcBorders>
              <w:bottom w:val="single" w:sz="4" w:space="0" w:color="auto"/>
            </w:tcBorders>
            <w:vAlign w:val="center"/>
          </w:tcPr>
          <w:p w:rsidR="00DA0246" w:rsidRDefault="000549C8">
            <w:pPr>
              <w:spacing w:line="300" w:lineRule="exact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最高学历（学位）及</w:t>
            </w:r>
          </w:p>
          <w:p w:rsidR="00DA0246" w:rsidRDefault="000549C8">
            <w:pPr>
              <w:spacing w:line="300" w:lineRule="exact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毕业（授位）时间、学校、专业</w:t>
            </w:r>
          </w:p>
        </w:tc>
        <w:tc>
          <w:tcPr>
            <w:tcW w:w="6368" w:type="dxa"/>
            <w:gridSpan w:val="13"/>
            <w:tcBorders>
              <w:bottom w:val="single" w:sz="4" w:space="0" w:color="auto"/>
            </w:tcBorders>
          </w:tcPr>
          <w:p w:rsidR="0073637F" w:rsidRDefault="000549C8">
            <w:pPr>
              <w:spacing w:line="300" w:lineRule="exact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研究生（硕士）, 200</w:t>
            </w:r>
            <w:r w:rsidR="00B61CBA">
              <w:rPr>
                <w:rFonts w:ascii="仿宋_GB2312" w:eastAsia="仿宋_GB2312" w:hint="eastAsia"/>
              </w:rPr>
              <w:t>7</w:t>
            </w:r>
            <w:r>
              <w:rPr>
                <w:rFonts w:ascii="仿宋_GB2312" w:eastAsia="仿宋_GB2312" w:hint="eastAsia"/>
              </w:rPr>
              <w:t>.07，</w:t>
            </w:r>
            <w:r w:rsidR="00B61CBA">
              <w:rPr>
                <w:rFonts w:ascii="仿宋_GB2312" w:eastAsia="仿宋_GB2312" w:hint="eastAsia"/>
              </w:rPr>
              <w:t>成都理工</w:t>
            </w:r>
            <w:r>
              <w:rPr>
                <w:rFonts w:ascii="仿宋_GB2312" w:eastAsia="仿宋_GB2312" w:hint="eastAsia"/>
              </w:rPr>
              <w:t>大学</w:t>
            </w:r>
            <w:r w:rsidR="00B61CBA">
              <w:rPr>
                <w:rFonts w:ascii="仿宋_GB2312" w:eastAsia="仿宋_GB2312" w:hint="eastAsia"/>
              </w:rPr>
              <w:t>信息工程</w:t>
            </w:r>
            <w:r>
              <w:rPr>
                <w:rFonts w:ascii="仿宋_GB2312" w:eastAsia="仿宋_GB2312" w:hint="eastAsia"/>
              </w:rPr>
              <w:t>学院，</w:t>
            </w:r>
          </w:p>
          <w:p w:rsidR="00DA0246" w:rsidRDefault="00B61CBA">
            <w:pPr>
              <w:spacing w:line="300" w:lineRule="exact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计算机应用</w:t>
            </w:r>
            <w:r w:rsidR="000549C8">
              <w:rPr>
                <w:rFonts w:ascii="仿宋_GB2312" w:eastAsia="仿宋_GB2312" w:hint="eastAsia"/>
              </w:rPr>
              <w:t>专业，</w:t>
            </w:r>
            <w:r>
              <w:rPr>
                <w:rFonts w:ascii="仿宋_GB2312" w:eastAsia="仿宋_GB2312" w:hint="eastAsia"/>
              </w:rPr>
              <w:t>工学</w:t>
            </w:r>
            <w:r w:rsidR="000549C8">
              <w:rPr>
                <w:rFonts w:ascii="仿宋_GB2312" w:eastAsia="仿宋_GB2312" w:hint="eastAsia"/>
              </w:rPr>
              <w:t>硕士</w:t>
            </w:r>
          </w:p>
        </w:tc>
        <w:tc>
          <w:tcPr>
            <w:tcW w:w="1088" w:type="dxa"/>
            <w:vMerge/>
          </w:tcPr>
          <w:p w:rsidR="00DA0246" w:rsidRDefault="00DA0246">
            <w:pPr>
              <w:spacing w:line="300" w:lineRule="exact"/>
              <w:rPr>
                <w:rFonts w:ascii="仿宋_GB2312" w:eastAsia="仿宋_GB2312"/>
              </w:rPr>
            </w:pPr>
          </w:p>
        </w:tc>
        <w:tc>
          <w:tcPr>
            <w:tcW w:w="10939" w:type="dxa"/>
            <w:gridSpan w:val="22"/>
            <w:vMerge/>
          </w:tcPr>
          <w:p w:rsidR="00DA0246" w:rsidRDefault="00DA0246">
            <w:pPr>
              <w:spacing w:line="300" w:lineRule="exact"/>
              <w:rPr>
                <w:rFonts w:ascii="仿宋_GB2312" w:eastAsia="仿宋_GB2312"/>
              </w:rPr>
            </w:pPr>
          </w:p>
        </w:tc>
      </w:tr>
      <w:tr w:rsidR="00DA0246">
        <w:trPr>
          <w:cantSplit/>
          <w:trHeight w:val="460"/>
        </w:trPr>
        <w:tc>
          <w:tcPr>
            <w:tcW w:w="3134" w:type="dxa"/>
            <w:gridSpan w:val="4"/>
            <w:tcBorders>
              <w:bottom w:val="nil"/>
            </w:tcBorders>
            <w:vAlign w:val="center"/>
          </w:tcPr>
          <w:p w:rsidR="00DA0246" w:rsidRDefault="000549C8">
            <w:pPr>
              <w:spacing w:line="300" w:lineRule="exact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下一级学历（学位）及</w:t>
            </w:r>
          </w:p>
          <w:p w:rsidR="00DA0246" w:rsidRDefault="000549C8">
            <w:pPr>
              <w:spacing w:line="300" w:lineRule="exact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毕业（授位）时间、学校、专业</w:t>
            </w:r>
          </w:p>
        </w:tc>
        <w:tc>
          <w:tcPr>
            <w:tcW w:w="6368" w:type="dxa"/>
            <w:gridSpan w:val="13"/>
            <w:tcBorders>
              <w:bottom w:val="nil"/>
            </w:tcBorders>
          </w:tcPr>
          <w:p w:rsidR="00DA0246" w:rsidRDefault="0073637F">
            <w:pPr>
              <w:spacing w:line="300" w:lineRule="exact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 xml:space="preserve"> </w:t>
            </w:r>
            <w:r w:rsidR="00B61CBA">
              <w:rPr>
                <w:rFonts w:ascii="仿宋_GB2312" w:eastAsia="仿宋_GB2312" w:hint="eastAsia"/>
              </w:rPr>
              <w:t>本科（学士），2002.07 重庆三峡学院，计算数学及应用软件</w:t>
            </w:r>
          </w:p>
        </w:tc>
        <w:tc>
          <w:tcPr>
            <w:tcW w:w="1088" w:type="dxa"/>
            <w:vMerge/>
          </w:tcPr>
          <w:p w:rsidR="00DA0246" w:rsidRDefault="00DA0246">
            <w:pPr>
              <w:spacing w:line="300" w:lineRule="exact"/>
              <w:rPr>
                <w:rFonts w:ascii="仿宋_GB2312" w:eastAsia="仿宋_GB2312"/>
              </w:rPr>
            </w:pPr>
          </w:p>
        </w:tc>
        <w:tc>
          <w:tcPr>
            <w:tcW w:w="10939" w:type="dxa"/>
            <w:gridSpan w:val="22"/>
            <w:vMerge/>
          </w:tcPr>
          <w:p w:rsidR="00DA0246" w:rsidRDefault="00DA0246">
            <w:pPr>
              <w:spacing w:line="300" w:lineRule="exact"/>
              <w:rPr>
                <w:rFonts w:ascii="仿宋_GB2312" w:eastAsia="仿宋_GB2312"/>
              </w:rPr>
            </w:pPr>
          </w:p>
        </w:tc>
      </w:tr>
      <w:tr w:rsidR="00DA0246">
        <w:trPr>
          <w:cantSplit/>
          <w:trHeight w:val="610"/>
        </w:trPr>
        <w:tc>
          <w:tcPr>
            <w:tcW w:w="1090" w:type="dxa"/>
            <w:tcBorders>
              <w:top w:val="single" w:sz="4" w:space="0" w:color="auto"/>
            </w:tcBorders>
            <w:vAlign w:val="center"/>
          </w:tcPr>
          <w:p w:rsidR="00DA0246" w:rsidRDefault="000549C8">
            <w:pPr>
              <w:spacing w:line="300" w:lineRule="exact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参加工作时    间</w:t>
            </w:r>
          </w:p>
        </w:tc>
        <w:tc>
          <w:tcPr>
            <w:tcW w:w="1190" w:type="dxa"/>
            <w:tcBorders>
              <w:top w:val="single" w:sz="4" w:space="0" w:color="auto"/>
            </w:tcBorders>
          </w:tcPr>
          <w:p w:rsidR="00DA0246" w:rsidRDefault="00B61CBA" w:rsidP="0073637F">
            <w:pPr>
              <w:spacing w:line="300" w:lineRule="exact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2005.05</w:t>
            </w:r>
          </w:p>
        </w:tc>
        <w:tc>
          <w:tcPr>
            <w:tcW w:w="1271" w:type="dxa"/>
            <w:gridSpan w:val="3"/>
            <w:tcBorders>
              <w:top w:val="single" w:sz="4" w:space="0" w:color="auto"/>
            </w:tcBorders>
            <w:vAlign w:val="center"/>
          </w:tcPr>
          <w:p w:rsidR="00DA0246" w:rsidRDefault="000549C8">
            <w:pPr>
              <w:spacing w:line="300" w:lineRule="exact"/>
              <w:ind w:left="210" w:hangingChars="100" w:hanging="210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工作部门及</w:t>
            </w:r>
          </w:p>
          <w:p w:rsidR="00DA0246" w:rsidRDefault="000549C8">
            <w:pPr>
              <w:spacing w:line="300" w:lineRule="exact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党政职务</w:t>
            </w:r>
          </w:p>
        </w:tc>
        <w:tc>
          <w:tcPr>
            <w:tcW w:w="2854" w:type="dxa"/>
            <w:gridSpan w:val="5"/>
            <w:tcBorders>
              <w:top w:val="single" w:sz="4" w:space="0" w:color="auto"/>
            </w:tcBorders>
          </w:tcPr>
          <w:p w:rsidR="0073637F" w:rsidRDefault="00B61CBA" w:rsidP="0073637F">
            <w:pPr>
              <w:spacing w:line="300" w:lineRule="exact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乐山职业技术学院</w:t>
            </w:r>
          </w:p>
          <w:p w:rsidR="00DA0246" w:rsidRDefault="00B61CBA" w:rsidP="0073637F">
            <w:pPr>
              <w:spacing w:line="300" w:lineRule="exact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电子工程系</w:t>
            </w:r>
          </w:p>
        </w:tc>
        <w:tc>
          <w:tcPr>
            <w:tcW w:w="1365" w:type="dxa"/>
            <w:gridSpan w:val="4"/>
            <w:tcBorders>
              <w:top w:val="single" w:sz="4" w:space="0" w:color="auto"/>
            </w:tcBorders>
            <w:vAlign w:val="center"/>
          </w:tcPr>
          <w:p w:rsidR="00DA0246" w:rsidRDefault="000549C8">
            <w:pPr>
              <w:spacing w:line="300" w:lineRule="exact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现专业技术</w:t>
            </w:r>
          </w:p>
          <w:p w:rsidR="00DA0246" w:rsidRDefault="000549C8">
            <w:pPr>
              <w:spacing w:line="300" w:lineRule="exact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职务及时间</w:t>
            </w:r>
          </w:p>
        </w:tc>
        <w:tc>
          <w:tcPr>
            <w:tcW w:w="1732" w:type="dxa"/>
            <w:gridSpan w:val="3"/>
            <w:tcBorders>
              <w:top w:val="single" w:sz="4" w:space="0" w:color="auto"/>
            </w:tcBorders>
          </w:tcPr>
          <w:p w:rsidR="00DA0246" w:rsidRDefault="000549C8" w:rsidP="0073637F">
            <w:pPr>
              <w:spacing w:line="300" w:lineRule="exact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讲师</w:t>
            </w:r>
          </w:p>
          <w:p w:rsidR="00DA0246" w:rsidRDefault="00B61CBA" w:rsidP="0073637F">
            <w:pPr>
              <w:spacing w:line="300" w:lineRule="exact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2009</w:t>
            </w:r>
            <w:r w:rsidR="000549C8">
              <w:rPr>
                <w:rFonts w:ascii="仿宋_GB2312" w:eastAsia="仿宋_GB2312" w:hint="eastAsia"/>
              </w:rPr>
              <w:t>.</w:t>
            </w:r>
            <w:r>
              <w:rPr>
                <w:rFonts w:ascii="仿宋_GB2312" w:eastAsia="仿宋_GB2312" w:hint="eastAsia"/>
              </w:rPr>
              <w:t>12</w:t>
            </w:r>
          </w:p>
        </w:tc>
        <w:tc>
          <w:tcPr>
            <w:tcW w:w="1088" w:type="dxa"/>
            <w:vMerge/>
          </w:tcPr>
          <w:p w:rsidR="00DA0246" w:rsidRDefault="00DA0246">
            <w:pPr>
              <w:spacing w:line="300" w:lineRule="exact"/>
              <w:rPr>
                <w:rFonts w:ascii="仿宋_GB2312" w:eastAsia="仿宋_GB2312"/>
              </w:rPr>
            </w:pPr>
          </w:p>
        </w:tc>
        <w:tc>
          <w:tcPr>
            <w:tcW w:w="10939" w:type="dxa"/>
            <w:gridSpan w:val="22"/>
            <w:vMerge/>
          </w:tcPr>
          <w:p w:rsidR="00DA0246" w:rsidRDefault="00DA0246">
            <w:pPr>
              <w:spacing w:line="300" w:lineRule="exact"/>
              <w:rPr>
                <w:rFonts w:ascii="仿宋_GB2312" w:eastAsia="仿宋_GB2312"/>
              </w:rPr>
            </w:pPr>
          </w:p>
        </w:tc>
      </w:tr>
      <w:tr w:rsidR="00DA0246">
        <w:trPr>
          <w:cantSplit/>
          <w:trHeight w:hRule="exact" w:val="567"/>
        </w:trPr>
        <w:tc>
          <w:tcPr>
            <w:tcW w:w="1090" w:type="dxa"/>
            <w:tcBorders>
              <w:top w:val="single" w:sz="4" w:space="0" w:color="auto"/>
            </w:tcBorders>
            <w:vAlign w:val="center"/>
          </w:tcPr>
          <w:p w:rsidR="00DA0246" w:rsidRDefault="000549C8">
            <w:pPr>
              <w:spacing w:line="300" w:lineRule="exact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现从事专业及专长</w:t>
            </w:r>
          </w:p>
        </w:tc>
        <w:tc>
          <w:tcPr>
            <w:tcW w:w="5315" w:type="dxa"/>
            <w:gridSpan w:val="9"/>
            <w:tcBorders>
              <w:top w:val="single" w:sz="4" w:space="0" w:color="auto"/>
            </w:tcBorders>
          </w:tcPr>
          <w:p w:rsidR="00DA0246" w:rsidRDefault="000549C8">
            <w:pPr>
              <w:spacing w:line="300" w:lineRule="exact"/>
              <w:rPr>
                <w:rFonts w:ascii="仿宋_GB2312" w:eastAsia="仿宋_GB2312"/>
              </w:rPr>
            </w:pPr>
            <w:r w:rsidRPr="00DF6FD7">
              <w:rPr>
                <w:rFonts w:ascii="仿宋_GB2312" w:eastAsia="仿宋_GB2312" w:hint="eastAsia"/>
              </w:rPr>
              <w:t>专业：</w:t>
            </w:r>
            <w:r w:rsidR="00B61CBA" w:rsidRPr="00DF6FD7">
              <w:rPr>
                <w:rFonts w:ascii="仿宋_GB2312" w:eastAsia="仿宋_GB2312" w:hint="eastAsia"/>
              </w:rPr>
              <w:t>计算机应用技术</w:t>
            </w:r>
            <w:r w:rsidR="00B61CBA">
              <w:rPr>
                <w:rFonts w:ascii="仿宋_GB2312" w:eastAsia="仿宋_GB2312" w:hint="eastAsia"/>
              </w:rPr>
              <w:t xml:space="preserve"> </w:t>
            </w:r>
          </w:p>
          <w:p w:rsidR="00DA0246" w:rsidRDefault="000549C8" w:rsidP="00B61CBA">
            <w:pPr>
              <w:spacing w:line="300" w:lineRule="exact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专长：</w:t>
            </w:r>
            <w:r w:rsidR="00B61CBA">
              <w:rPr>
                <w:rFonts w:ascii="仿宋_GB2312" w:eastAsia="仿宋_GB2312" w:hint="eastAsia"/>
              </w:rPr>
              <w:t xml:space="preserve">计算机软件、计算机网络 </w:t>
            </w:r>
          </w:p>
        </w:tc>
        <w:tc>
          <w:tcPr>
            <w:tcW w:w="1365" w:type="dxa"/>
            <w:gridSpan w:val="4"/>
            <w:tcBorders>
              <w:top w:val="single" w:sz="4" w:space="0" w:color="auto"/>
            </w:tcBorders>
            <w:vAlign w:val="center"/>
          </w:tcPr>
          <w:p w:rsidR="00DA0246" w:rsidRDefault="000549C8">
            <w:pPr>
              <w:spacing w:line="300" w:lineRule="exact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拟评审任职资    格</w:t>
            </w:r>
          </w:p>
        </w:tc>
        <w:tc>
          <w:tcPr>
            <w:tcW w:w="1732" w:type="dxa"/>
            <w:gridSpan w:val="3"/>
            <w:tcBorders>
              <w:top w:val="single" w:sz="4" w:space="0" w:color="auto"/>
            </w:tcBorders>
          </w:tcPr>
          <w:p w:rsidR="00DA0246" w:rsidRDefault="00B61CBA" w:rsidP="0073637F">
            <w:pPr>
              <w:spacing w:line="300" w:lineRule="exact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副教授</w:t>
            </w:r>
          </w:p>
        </w:tc>
        <w:tc>
          <w:tcPr>
            <w:tcW w:w="1088" w:type="dxa"/>
            <w:vMerge/>
          </w:tcPr>
          <w:p w:rsidR="00DA0246" w:rsidRDefault="00DA0246">
            <w:pPr>
              <w:spacing w:line="300" w:lineRule="exact"/>
              <w:rPr>
                <w:rFonts w:ascii="仿宋_GB2312" w:eastAsia="仿宋_GB2312"/>
              </w:rPr>
            </w:pPr>
          </w:p>
        </w:tc>
        <w:tc>
          <w:tcPr>
            <w:tcW w:w="10939" w:type="dxa"/>
            <w:gridSpan w:val="22"/>
            <w:vMerge/>
          </w:tcPr>
          <w:p w:rsidR="00DA0246" w:rsidRDefault="00DA0246">
            <w:pPr>
              <w:spacing w:line="300" w:lineRule="exact"/>
              <w:rPr>
                <w:rFonts w:ascii="仿宋_GB2312" w:eastAsia="仿宋_GB2312"/>
              </w:rPr>
            </w:pPr>
          </w:p>
        </w:tc>
      </w:tr>
      <w:tr w:rsidR="00DA0246">
        <w:trPr>
          <w:cantSplit/>
          <w:trHeight w:val="732"/>
        </w:trPr>
        <w:tc>
          <w:tcPr>
            <w:tcW w:w="1090" w:type="dxa"/>
            <w:tcBorders>
              <w:top w:val="single" w:sz="4" w:space="0" w:color="auto"/>
            </w:tcBorders>
            <w:vAlign w:val="center"/>
          </w:tcPr>
          <w:p w:rsidR="00DA0246" w:rsidRDefault="000549C8">
            <w:pPr>
              <w:spacing w:line="300" w:lineRule="exact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参加何种学术团体及职务</w:t>
            </w:r>
          </w:p>
        </w:tc>
        <w:tc>
          <w:tcPr>
            <w:tcW w:w="5315" w:type="dxa"/>
            <w:gridSpan w:val="9"/>
            <w:tcBorders>
              <w:top w:val="single" w:sz="4" w:space="0" w:color="auto"/>
            </w:tcBorders>
          </w:tcPr>
          <w:p w:rsidR="00DA0246" w:rsidRDefault="00603D04" w:rsidP="0073637F">
            <w:pPr>
              <w:spacing w:line="300" w:lineRule="exact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中国计算机学会CCF会员</w:t>
            </w:r>
          </w:p>
        </w:tc>
        <w:tc>
          <w:tcPr>
            <w:tcW w:w="1365" w:type="dxa"/>
            <w:gridSpan w:val="4"/>
            <w:tcBorders>
              <w:top w:val="single" w:sz="4" w:space="0" w:color="auto"/>
            </w:tcBorders>
            <w:vAlign w:val="center"/>
          </w:tcPr>
          <w:p w:rsidR="00DA0246" w:rsidRDefault="000549C8">
            <w:pPr>
              <w:spacing w:line="300" w:lineRule="exact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主    要</w:t>
            </w:r>
          </w:p>
          <w:p w:rsidR="00DA0246" w:rsidRDefault="000549C8">
            <w:pPr>
              <w:spacing w:line="300" w:lineRule="exact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社会兼职</w:t>
            </w:r>
          </w:p>
        </w:tc>
        <w:tc>
          <w:tcPr>
            <w:tcW w:w="1732" w:type="dxa"/>
            <w:gridSpan w:val="3"/>
            <w:tcBorders>
              <w:top w:val="single" w:sz="4" w:space="0" w:color="auto"/>
            </w:tcBorders>
          </w:tcPr>
          <w:p w:rsidR="00DA0246" w:rsidRDefault="001B0CB6" w:rsidP="0073637F">
            <w:pPr>
              <w:spacing w:line="300" w:lineRule="exact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成都中科易达信息技术有限公司软件开发</w:t>
            </w:r>
          </w:p>
        </w:tc>
        <w:tc>
          <w:tcPr>
            <w:tcW w:w="1088" w:type="dxa"/>
            <w:vMerge/>
          </w:tcPr>
          <w:p w:rsidR="00DA0246" w:rsidRDefault="00DA0246">
            <w:pPr>
              <w:spacing w:line="300" w:lineRule="exact"/>
              <w:rPr>
                <w:rFonts w:ascii="仿宋_GB2312" w:eastAsia="仿宋_GB2312"/>
              </w:rPr>
            </w:pPr>
          </w:p>
        </w:tc>
        <w:tc>
          <w:tcPr>
            <w:tcW w:w="10939" w:type="dxa"/>
            <w:gridSpan w:val="22"/>
            <w:vMerge/>
          </w:tcPr>
          <w:p w:rsidR="00DA0246" w:rsidRDefault="00DA0246">
            <w:pPr>
              <w:spacing w:line="300" w:lineRule="exact"/>
              <w:rPr>
                <w:rFonts w:ascii="仿宋_GB2312" w:eastAsia="仿宋_GB2312"/>
              </w:rPr>
            </w:pPr>
          </w:p>
        </w:tc>
      </w:tr>
      <w:tr w:rsidR="00DA0246">
        <w:trPr>
          <w:cantSplit/>
          <w:trHeight w:val="718"/>
        </w:trPr>
        <w:tc>
          <w:tcPr>
            <w:tcW w:w="1090" w:type="dxa"/>
            <w:tcBorders>
              <w:top w:val="single" w:sz="4" w:space="0" w:color="auto"/>
            </w:tcBorders>
            <w:vAlign w:val="center"/>
          </w:tcPr>
          <w:p w:rsidR="00DA0246" w:rsidRDefault="000549C8">
            <w:pPr>
              <w:spacing w:line="300" w:lineRule="exact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何时荣获荣誉称号</w:t>
            </w:r>
          </w:p>
        </w:tc>
        <w:tc>
          <w:tcPr>
            <w:tcW w:w="8412" w:type="dxa"/>
            <w:gridSpan w:val="16"/>
            <w:tcBorders>
              <w:top w:val="single" w:sz="4" w:space="0" w:color="auto"/>
            </w:tcBorders>
          </w:tcPr>
          <w:p w:rsidR="00DA0246" w:rsidRDefault="0073637F">
            <w:pPr>
              <w:spacing w:line="300" w:lineRule="exact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 xml:space="preserve">                            无</w:t>
            </w:r>
          </w:p>
        </w:tc>
        <w:tc>
          <w:tcPr>
            <w:tcW w:w="1088" w:type="dxa"/>
            <w:vMerge/>
          </w:tcPr>
          <w:p w:rsidR="00DA0246" w:rsidRDefault="00DA0246">
            <w:pPr>
              <w:spacing w:line="300" w:lineRule="exact"/>
              <w:rPr>
                <w:rFonts w:ascii="仿宋_GB2312" w:eastAsia="仿宋_GB2312"/>
              </w:rPr>
            </w:pPr>
          </w:p>
        </w:tc>
        <w:tc>
          <w:tcPr>
            <w:tcW w:w="10939" w:type="dxa"/>
            <w:gridSpan w:val="22"/>
            <w:vMerge/>
          </w:tcPr>
          <w:p w:rsidR="00DA0246" w:rsidRDefault="00DA0246">
            <w:pPr>
              <w:spacing w:line="300" w:lineRule="exact"/>
              <w:rPr>
                <w:rFonts w:ascii="仿宋_GB2312" w:eastAsia="仿宋_GB2312"/>
              </w:rPr>
            </w:pPr>
          </w:p>
        </w:tc>
      </w:tr>
      <w:tr w:rsidR="00DA0246">
        <w:trPr>
          <w:cantSplit/>
          <w:trHeight w:val="1100"/>
        </w:trPr>
        <w:tc>
          <w:tcPr>
            <w:tcW w:w="1090" w:type="dxa"/>
            <w:tcBorders>
              <w:top w:val="single" w:sz="4" w:space="0" w:color="auto"/>
            </w:tcBorders>
            <w:vAlign w:val="center"/>
          </w:tcPr>
          <w:p w:rsidR="00DA0246" w:rsidRDefault="000549C8">
            <w:pPr>
              <w:spacing w:line="300" w:lineRule="exact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主要业务工作简历、主要进修简历</w:t>
            </w:r>
          </w:p>
        </w:tc>
        <w:tc>
          <w:tcPr>
            <w:tcW w:w="8412" w:type="dxa"/>
            <w:gridSpan w:val="16"/>
          </w:tcPr>
          <w:p w:rsidR="000C5BF8" w:rsidRPr="001B0CB6" w:rsidRDefault="000C5BF8" w:rsidP="001B0CB6">
            <w:pPr>
              <w:spacing w:line="0" w:lineRule="atLeast"/>
              <w:rPr>
                <w:rFonts w:ascii="仿宋_GB2312" w:eastAsia="仿宋_GB2312"/>
                <w:sz w:val="18"/>
                <w:szCs w:val="18"/>
              </w:rPr>
            </w:pPr>
            <w:r w:rsidRPr="001B0CB6">
              <w:rPr>
                <w:rFonts w:ascii="仿宋_GB2312" w:eastAsia="仿宋_GB2312" w:hint="eastAsia"/>
                <w:sz w:val="18"/>
                <w:szCs w:val="18"/>
              </w:rPr>
              <w:t>简历</w:t>
            </w:r>
          </w:p>
          <w:p w:rsidR="00305887" w:rsidRPr="001B0CB6" w:rsidRDefault="00305887" w:rsidP="001B0CB6">
            <w:pPr>
              <w:spacing w:line="0" w:lineRule="atLeast"/>
              <w:rPr>
                <w:rFonts w:ascii="仿宋_GB2312" w:eastAsia="仿宋_GB2312"/>
                <w:sz w:val="18"/>
                <w:szCs w:val="18"/>
              </w:rPr>
            </w:pPr>
            <w:r w:rsidRPr="001B0CB6">
              <w:rPr>
                <w:rFonts w:ascii="仿宋_GB2312" w:eastAsia="仿宋_GB2312" w:hint="eastAsia"/>
                <w:sz w:val="18"/>
                <w:szCs w:val="18"/>
              </w:rPr>
              <w:t xml:space="preserve">1998.09-2002.07 </w:t>
            </w:r>
            <w:r w:rsidR="0073637F">
              <w:rPr>
                <w:rFonts w:ascii="仿宋_GB2312" w:eastAsia="仿宋_GB2312" w:hint="eastAsia"/>
                <w:sz w:val="18"/>
                <w:szCs w:val="18"/>
              </w:rPr>
              <w:t xml:space="preserve">   </w:t>
            </w:r>
            <w:r w:rsidRPr="001B0CB6">
              <w:rPr>
                <w:rFonts w:ascii="仿宋_GB2312" w:eastAsia="仿宋_GB2312" w:hint="eastAsia"/>
                <w:sz w:val="18"/>
                <w:szCs w:val="18"/>
              </w:rPr>
              <w:t>重庆三峡学院计算机本科；</w:t>
            </w:r>
          </w:p>
          <w:p w:rsidR="00305887" w:rsidRPr="001B0CB6" w:rsidRDefault="00305887" w:rsidP="001B0CB6">
            <w:pPr>
              <w:spacing w:line="0" w:lineRule="atLeast"/>
              <w:rPr>
                <w:rFonts w:ascii="仿宋_GB2312" w:eastAsia="仿宋_GB2312"/>
                <w:sz w:val="18"/>
                <w:szCs w:val="18"/>
              </w:rPr>
            </w:pPr>
            <w:r w:rsidRPr="001B0CB6">
              <w:rPr>
                <w:rFonts w:ascii="仿宋_GB2312" w:eastAsia="仿宋_GB2312" w:hint="eastAsia"/>
                <w:sz w:val="18"/>
                <w:szCs w:val="18"/>
              </w:rPr>
              <w:t xml:space="preserve">2002.07-2004.09 </w:t>
            </w:r>
            <w:r w:rsidR="0073637F">
              <w:rPr>
                <w:rFonts w:ascii="仿宋_GB2312" w:eastAsia="仿宋_GB2312" w:hint="eastAsia"/>
                <w:sz w:val="18"/>
                <w:szCs w:val="18"/>
              </w:rPr>
              <w:t xml:space="preserve">   </w:t>
            </w:r>
            <w:r w:rsidRPr="001B0CB6">
              <w:rPr>
                <w:rFonts w:ascii="仿宋_GB2312" w:eastAsia="仿宋_GB2312" w:hint="eastAsia"/>
                <w:sz w:val="18"/>
                <w:szCs w:val="18"/>
              </w:rPr>
              <w:t>重庆潼南古溪中学教师；</w:t>
            </w:r>
          </w:p>
          <w:p w:rsidR="00305887" w:rsidRPr="001B0CB6" w:rsidRDefault="00305887" w:rsidP="001B0CB6">
            <w:pPr>
              <w:spacing w:line="0" w:lineRule="atLeast"/>
              <w:rPr>
                <w:rFonts w:ascii="仿宋_GB2312" w:eastAsia="仿宋_GB2312"/>
                <w:sz w:val="18"/>
                <w:szCs w:val="18"/>
              </w:rPr>
            </w:pPr>
            <w:r w:rsidRPr="001B0CB6">
              <w:rPr>
                <w:rFonts w:ascii="仿宋_GB2312" w:eastAsia="仿宋_GB2312" w:hint="eastAsia"/>
                <w:sz w:val="18"/>
                <w:szCs w:val="18"/>
              </w:rPr>
              <w:t xml:space="preserve">2004.09-2007.07 </w:t>
            </w:r>
            <w:r w:rsidR="0073637F">
              <w:rPr>
                <w:rFonts w:ascii="仿宋_GB2312" w:eastAsia="仿宋_GB2312" w:hint="eastAsia"/>
                <w:sz w:val="18"/>
                <w:szCs w:val="18"/>
              </w:rPr>
              <w:t xml:space="preserve">   </w:t>
            </w:r>
            <w:r w:rsidRPr="001B0CB6">
              <w:rPr>
                <w:rFonts w:ascii="仿宋_GB2312" w:eastAsia="仿宋_GB2312" w:hint="eastAsia"/>
                <w:sz w:val="18"/>
                <w:szCs w:val="18"/>
              </w:rPr>
              <w:t>成都理工大学计算机应用硕士；</w:t>
            </w:r>
          </w:p>
          <w:p w:rsidR="00305887" w:rsidRPr="001B0CB6" w:rsidRDefault="00305887" w:rsidP="001B0CB6">
            <w:pPr>
              <w:spacing w:line="0" w:lineRule="atLeast"/>
              <w:rPr>
                <w:rFonts w:ascii="仿宋_GB2312" w:eastAsia="仿宋_GB2312"/>
                <w:sz w:val="18"/>
                <w:szCs w:val="18"/>
              </w:rPr>
            </w:pPr>
            <w:r w:rsidRPr="001B0CB6">
              <w:rPr>
                <w:rFonts w:ascii="仿宋_GB2312" w:eastAsia="仿宋_GB2312" w:hint="eastAsia"/>
                <w:sz w:val="18"/>
                <w:szCs w:val="18"/>
              </w:rPr>
              <w:t xml:space="preserve">2007.07-今      </w:t>
            </w:r>
            <w:r w:rsidR="0073637F">
              <w:rPr>
                <w:rFonts w:ascii="仿宋_GB2312" w:eastAsia="仿宋_GB2312" w:hint="eastAsia"/>
                <w:sz w:val="18"/>
                <w:szCs w:val="18"/>
              </w:rPr>
              <w:t xml:space="preserve">   </w:t>
            </w:r>
            <w:r w:rsidRPr="001B0CB6">
              <w:rPr>
                <w:rFonts w:ascii="仿宋_GB2312" w:eastAsia="仿宋_GB2312" w:hint="eastAsia"/>
                <w:sz w:val="18"/>
                <w:szCs w:val="18"/>
              </w:rPr>
              <w:t>乐山职业技术学院计算机教师；</w:t>
            </w:r>
          </w:p>
          <w:p w:rsidR="000C5BF8" w:rsidRDefault="000C5BF8" w:rsidP="001B0CB6">
            <w:pPr>
              <w:spacing w:line="0" w:lineRule="atLeast"/>
              <w:rPr>
                <w:rFonts w:ascii="仿宋_GB2312" w:eastAsia="仿宋_GB2312"/>
                <w:sz w:val="18"/>
                <w:szCs w:val="18"/>
              </w:rPr>
            </w:pPr>
            <w:r w:rsidRPr="006A6928">
              <w:rPr>
                <w:rFonts w:ascii="仿宋_GB2312" w:eastAsia="仿宋_GB2312" w:hint="eastAsia"/>
                <w:sz w:val="18"/>
                <w:szCs w:val="18"/>
              </w:rPr>
              <w:t>进修简历</w:t>
            </w:r>
          </w:p>
          <w:p w:rsidR="006A6928" w:rsidRDefault="006A6928" w:rsidP="001B0CB6">
            <w:pPr>
              <w:spacing w:line="0" w:lineRule="atLeast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 xml:space="preserve">2010.03-2010.06    </w:t>
            </w:r>
            <w:r w:rsidRPr="001B0CB6">
              <w:rPr>
                <w:rFonts w:ascii="仿宋_GB2312" w:eastAsia="仿宋_GB2312" w:hint="eastAsia"/>
                <w:sz w:val="18"/>
                <w:szCs w:val="18"/>
              </w:rPr>
              <w:t>南京信息职业技术学院</w:t>
            </w:r>
            <w:r>
              <w:rPr>
                <w:rFonts w:ascii="仿宋_GB2312" w:eastAsia="仿宋_GB2312" w:hint="eastAsia"/>
                <w:sz w:val="18"/>
                <w:szCs w:val="18"/>
              </w:rPr>
              <w:t>通信技术课程培训；</w:t>
            </w:r>
          </w:p>
          <w:p w:rsidR="001B0CB6" w:rsidRPr="001B0CB6" w:rsidRDefault="001B0CB6" w:rsidP="001B0CB6">
            <w:pPr>
              <w:spacing w:line="0" w:lineRule="atLeast"/>
              <w:rPr>
                <w:rFonts w:ascii="仿宋_GB2312" w:eastAsia="仿宋_GB2312"/>
                <w:sz w:val="18"/>
                <w:szCs w:val="18"/>
              </w:rPr>
            </w:pPr>
            <w:r w:rsidRPr="001B0CB6">
              <w:rPr>
                <w:rFonts w:ascii="仿宋_GB2312" w:eastAsia="仿宋_GB2312" w:hint="eastAsia"/>
                <w:sz w:val="18"/>
                <w:szCs w:val="18"/>
              </w:rPr>
              <w:t xml:space="preserve">2011.09-今      </w:t>
            </w:r>
            <w:r w:rsidR="0073637F">
              <w:rPr>
                <w:rFonts w:ascii="仿宋_GB2312" w:eastAsia="仿宋_GB2312" w:hint="eastAsia"/>
                <w:sz w:val="18"/>
                <w:szCs w:val="18"/>
              </w:rPr>
              <w:t xml:space="preserve">   </w:t>
            </w:r>
            <w:r>
              <w:rPr>
                <w:rFonts w:ascii="仿宋_GB2312" w:eastAsia="仿宋_GB2312" w:hint="eastAsia"/>
                <w:sz w:val="18"/>
                <w:szCs w:val="18"/>
              </w:rPr>
              <w:t>在职进修</w:t>
            </w:r>
            <w:r w:rsidRPr="001B0CB6">
              <w:rPr>
                <w:rFonts w:ascii="仿宋_GB2312" w:eastAsia="仿宋_GB2312" w:hint="eastAsia"/>
                <w:sz w:val="18"/>
                <w:szCs w:val="18"/>
              </w:rPr>
              <w:t>四川大学</w:t>
            </w:r>
            <w:r>
              <w:rPr>
                <w:rFonts w:ascii="仿宋_GB2312" w:eastAsia="仿宋_GB2312" w:hint="eastAsia"/>
                <w:sz w:val="18"/>
                <w:szCs w:val="18"/>
              </w:rPr>
              <w:t>计算机科学与技术专业</w:t>
            </w:r>
            <w:r w:rsidRPr="001B0CB6">
              <w:rPr>
                <w:rFonts w:ascii="仿宋_GB2312" w:eastAsia="仿宋_GB2312" w:hint="eastAsia"/>
                <w:sz w:val="18"/>
                <w:szCs w:val="18"/>
              </w:rPr>
              <w:t>博士</w:t>
            </w:r>
            <w:r>
              <w:rPr>
                <w:rFonts w:ascii="仿宋_GB2312" w:eastAsia="仿宋_GB2312" w:hint="eastAsia"/>
                <w:sz w:val="18"/>
                <w:szCs w:val="18"/>
              </w:rPr>
              <w:t>；</w:t>
            </w:r>
          </w:p>
          <w:p w:rsidR="000C5BF8" w:rsidRPr="001B0CB6" w:rsidRDefault="000C5BF8" w:rsidP="001B0CB6">
            <w:pPr>
              <w:spacing w:line="0" w:lineRule="atLeast"/>
              <w:rPr>
                <w:rFonts w:ascii="仿宋_GB2312" w:eastAsia="仿宋_GB2312"/>
                <w:sz w:val="18"/>
                <w:szCs w:val="18"/>
              </w:rPr>
            </w:pPr>
            <w:r w:rsidRPr="001B0CB6">
              <w:rPr>
                <w:rFonts w:ascii="仿宋_GB2312" w:eastAsia="仿宋_GB2312" w:hint="eastAsia"/>
                <w:sz w:val="18"/>
                <w:szCs w:val="18"/>
              </w:rPr>
              <w:t xml:space="preserve">2013.05-2013.06 </w:t>
            </w:r>
            <w:r w:rsidR="0073637F">
              <w:rPr>
                <w:rFonts w:ascii="仿宋_GB2312" w:eastAsia="仿宋_GB2312" w:hint="eastAsia"/>
                <w:sz w:val="18"/>
                <w:szCs w:val="18"/>
              </w:rPr>
              <w:t xml:space="preserve">   </w:t>
            </w:r>
            <w:r w:rsidRPr="001B0CB6">
              <w:rPr>
                <w:rFonts w:ascii="仿宋_GB2312" w:eastAsia="仿宋_GB2312" w:hint="eastAsia"/>
                <w:sz w:val="18"/>
                <w:szCs w:val="18"/>
              </w:rPr>
              <w:t>南京信息职业技术学院通信技术专业企业顶岗</w:t>
            </w:r>
            <w:r w:rsidR="001B0CB6">
              <w:rPr>
                <w:rFonts w:ascii="仿宋_GB2312" w:eastAsia="仿宋_GB2312" w:hint="eastAsia"/>
                <w:sz w:val="18"/>
                <w:szCs w:val="18"/>
              </w:rPr>
              <w:t>实习进修；</w:t>
            </w:r>
            <w:r w:rsidRPr="001B0CB6">
              <w:rPr>
                <w:rFonts w:ascii="仿宋_GB2312" w:eastAsia="仿宋_GB2312" w:hint="eastAsia"/>
                <w:sz w:val="18"/>
                <w:szCs w:val="18"/>
              </w:rPr>
              <w:t xml:space="preserve">  </w:t>
            </w:r>
          </w:p>
          <w:p w:rsidR="000C5BF8" w:rsidRPr="001B0CB6" w:rsidRDefault="000C5BF8" w:rsidP="001B0CB6">
            <w:pPr>
              <w:spacing w:line="0" w:lineRule="atLeast"/>
              <w:rPr>
                <w:rFonts w:ascii="仿宋_GB2312" w:eastAsia="仿宋_GB2312"/>
                <w:sz w:val="18"/>
                <w:szCs w:val="18"/>
              </w:rPr>
            </w:pPr>
            <w:r w:rsidRPr="001B0CB6">
              <w:rPr>
                <w:rFonts w:ascii="仿宋_GB2312" w:eastAsia="仿宋_GB2312" w:hint="eastAsia"/>
                <w:sz w:val="18"/>
                <w:szCs w:val="18"/>
              </w:rPr>
              <w:t xml:space="preserve">2014.07- 2014.08 </w:t>
            </w:r>
            <w:r w:rsidR="0073637F">
              <w:rPr>
                <w:rFonts w:ascii="仿宋_GB2312" w:eastAsia="仿宋_GB2312" w:hint="eastAsia"/>
                <w:sz w:val="18"/>
                <w:szCs w:val="18"/>
              </w:rPr>
              <w:t xml:space="preserve">  </w:t>
            </w:r>
            <w:r w:rsidRPr="001B0CB6">
              <w:rPr>
                <w:rFonts w:ascii="仿宋_GB2312" w:eastAsia="仿宋_GB2312" w:hint="eastAsia"/>
                <w:sz w:val="18"/>
                <w:szCs w:val="18"/>
              </w:rPr>
              <w:t>中兴通讯股份，教育部ICT创新基地科研能力与行业解决方案创新应用设计</w:t>
            </w:r>
            <w:r w:rsidR="001B0CB6">
              <w:rPr>
                <w:rFonts w:ascii="仿宋_GB2312" w:eastAsia="仿宋_GB2312" w:hint="eastAsia"/>
                <w:sz w:val="18"/>
                <w:szCs w:val="18"/>
              </w:rPr>
              <w:t>培训</w:t>
            </w:r>
            <w:r w:rsidRPr="001B0CB6">
              <w:rPr>
                <w:rFonts w:ascii="仿宋_GB2312" w:eastAsia="仿宋_GB2312" w:hint="eastAsia"/>
                <w:sz w:val="18"/>
                <w:szCs w:val="18"/>
              </w:rPr>
              <w:t>；</w:t>
            </w:r>
          </w:p>
          <w:p w:rsidR="000C5BF8" w:rsidRDefault="000C5BF8" w:rsidP="001B0CB6">
            <w:pPr>
              <w:spacing w:line="0" w:lineRule="atLeast"/>
              <w:rPr>
                <w:rFonts w:ascii="仿宋_GB2312" w:eastAsia="仿宋_GB2312"/>
              </w:rPr>
            </w:pPr>
            <w:r w:rsidRPr="001B0CB6">
              <w:rPr>
                <w:rFonts w:ascii="仿宋_GB2312" w:eastAsia="仿宋_GB2312" w:hint="eastAsia"/>
                <w:sz w:val="18"/>
                <w:szCs w:val="18"/>
              </w:rPr>
              <w:t xml:space="preserve">2013.07-2013.09   </w:t>
            </w:r>
            <w:r w:rsidR="0073637F">
              <w:rPr>
                <w:rFonts w:ascii="仿宋_GB2312" w:eastAsia="仿宋_GB2312" w:hint="eastAsia"/>
                <w:sz w:val="18"/>
                <w:szCs w:val="18"/>
              </w:rPr>
              <w:t xml:space="preserve"> </w:t>
            </w:r>
            <w:r w:rsidRPr="001B0CB6">
              <w:rPr>
                <w:rFonts w:ascii="仿宋_GB2312" w:eastAsia="仿宋_GB2312" w:hint="eastAsia"/>
                <w:sz w:val="18"/>
                <w:szCs w:val="18"/>
              </w:rPr>
              <w:t>乐山职业技术学院党校第二期青干</w:t>
            </w:r>
            <w:r w:rsidR="003F68D7" w:rsidRPr="001B0CB6">
              <w:rPr>
                <w:rFonts w:ascii="仿宋_GB2312" w:eastAsia="仿宋_GB2312" w:hint="eastAsia"/>
                <w:sz w:val="18"/>
                <w:szCs w:val="18"/>
              </w:rPr>
              <w:t>班</w:t>
            </w:r>
            <w:r w:rsidRPr="001B0CB6">
              <w:rPr>
                <w:rFonts w:ascii="仿宋_GB2312" w:eastAsia="仿宋_GB2312" w:hint="eastAsia"/>
                <w:sz w:val="18"/>
                <w:szCs w:val="18"/>
              </w:rPr>
              <w:t>培训。</w:t>
            </w:r>
          </w:p>
        </w:tc>
        <w:tc>
          <w:tcPr>
            <w:tcW w:w="1088" w:type="dxa"/>
            <w:vMerge/>
            <w:tcBorders>
              <w:bottom w:val="single" w:sz="4" w:space="0" w:color="auto"/>
            </w:tcBorders>
          </w:tcPr>
          <w:p w:rsidR="00DA0246" w:rsidRDefault="00DA0246">
            <w:pPr>
              <w:spacing w:line="300" w:lineRule="exact"/>
              <w:rPr>
                <w:rFonts w:ascii="仿宋_GB2312" w:eastAsia="仿宋_GB2312"/>
              </w:rPr>
            </w:pPr>
          </w:p>
        </w:tc>
        <w:tc>
          <w:tcPr>
            <w:tcW w:w="10939" w:type="dxa"/>
            <w:gridSpan w:val="22"/>
            <w:vMerge/>
            <w:tcBorders>
              <w:bottom w:val="single" w:sz="4" w:space="0" w:color="auto"/>
            </w:tcBorders>
          </w:tcPr>
          <w:p w:rsidR="00DA0246" w:rsidRDefault="00DA0246">
            <w:pPr>
              <w:spacing w:line="300" w:lineRule="exact"/>
              <w:rPr>
                <w:rFonts w:ascii="仿宋_GB2312" w:eastAsia="仿宋_GB2312"/>
              </w:rPr>
            </w:pPr>
          </w:p>
        </w:tc>
      </w:tr>
      <w:tr w:rsidR="00DA0246" w:rsidTr="00142DC8">
        <w:trPr>
          <w:cantSplit/>
          <w:trHeight w:val="1408"/>
        </w:trPr>
        <w:tc>
          <w:tcPr>
            <w:tcW w:w="1090" w:type="dxa"/>
            <w:vMerge w:val="restart"/>
            <w:textDirection w:val="tbRlV"/>
            <w:vAlign w:val="center"/>
          </w:tcPr>
          <w:p w:rsidR="00DA0246" w:rsidRDefault="000549C8">
            <w:pPr>
              <w:ind w:left="113" w:right="113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完成情况（含教学业务工作获奖）</w:t>
            </w:r>
          </w:p>
          <w:p w:rsidR="00DA0246" w:rsidRDefault="000549C8">
            <w:pPr>
              <w:spacing w:line="300" w:lineRule="exact"/>
              <w:jc w:val="center"/>
              <w:rPr>
                <w:rFonts w:ascii="仿宋_GB2312" w:eastAsia="仿宋_GB2312"/>
                <w:sz w:val="15"/>
                <w:szCs w:val="15"/>
              </w:rPr>
            </w:pPr>
            <w:r>
              <w:rPr>
                <w:rFonts w:ascii="仿宋_GB2312" w:eastAsia="仿宋_GB2312" w:hint="eastAsia"/>
              </w:rPr>
              <w:t>任现职以来承担的教学、实验等业务工作及</w:t>
            </w:r>
          </w:p>
        </w:tc>
        <w:tc>
          <w:tcPr>
            <w:tcW w:w="8412" w:type="dxa"/>
            <w:gridSpan w:val="16"/>
            <w:vMerge w:val="restart"/>
            <w:vAlign w:val="center"/>
          </w:tcPr>
          <w:p w:rsidR="00DA0246" w:rsidRDefault="000549C8">
            <w:pPr>
              <w:spacing w:line="220" w:lineRule="exact"/>
              <w:rPr>
                <w:rFonts w:ascii="楷体_GB2312" w:eastAsia="楷体_GB2312"/>
                <w:b/>
                <w:sz w:val="18"/>
                <w:szCs w:val="18"/>
              </w:rPr>
            </w:pPr>
            <w:r>
              <w:rPr>
                <w:rFonts w:ascii="楷体_GB2312" w:eastAsia="楷体_GB2312" w:hint="eastAsia"/>
                <w:b/>
                <w:sz w:val="18"/>
                <w:szCs w:val="18"/>
              </w:rPr>
              <w:t>一、教学工作基本情况</w:t>
            </w:r>
          </w:p>
          <w:p w:rsidR="00DA0246" w:rsidRDefault="000549C8">
            <w:pPr>
              <w:spacing w:line="220" w:lineRule="exact"/>
              <w:ind w:firstLineChars="200" w:firstLine="360"/>
              <w:rPr>
                <w:rFonts w:ascii="仿宋_GB2312" w:eastAsia="仿宋_GB2312" w:hAnsi="宋体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sz w:val="18"/>
                <w:szCs w:val="18"/>
              </w:rPr>
              <w:t>任现职以来先后承担了高职普通专科层次班 《</w:t>
            </w:r>
            <w:r w:rsidR="00C05D0F">
              <w:rPr>
                <w:rFonts w:ascii="仿宋_GB2312" w:eastAsia="仿宋_GB2312" w:hAnsi="宋体" w:hint="eastAsia"/>
                <w:sz w:val="18"/>
                <w:szCs w:val="18"/>
              </w:rPr>
              <w:t>c语言程序设计</w:t>
            </w:r>
            <w:r>
              <w:rPr>
                <w:rFonts w:ascii="仿宋_GB2312" w:eastAsia="仿宋_GB2312" w:hAnsi="宋体" w:hint="eastAsia"/>
                <w:sz w:val="18"/>
                <w:szCs w:val="18"/>
              </w:rPr>
              <w:t>》、《</w:t>
            </w:r>
            <w:r w:rsidR="00C05D0F">
              <w:rPr>
                <w:rFonts w:ascii="仿宋_GB2312" w:eastAsia="仿宋_GB2312" w:hAnsi="宋体" w:hint="eastAsia"/>
                <w:sz w:val="18"/>
                <w:szCs w:val="18"/>
              </w:rPr>
              <w:t>计算机网络</w:t>
            </w:r>
            <w:r>
              <w:rPr>
                <w:rFonts w:ascii="仿宋_GB2312" w:eastAsia="仿宋_GB2312" w:hAnsi="宋体" w:hint="eastAsia"/>
                <w:sz w:val="18"/>
                <w:szCs w:val="18"/>
              </w:rPr>
              <w:t>》、《</w:t>
            </w:r>
            <w:r w:rsidR="00C05D0F">
              <w:rPr>
                <w:rFonts w:ascii="仿宋_GB2312" w:eastAsia="仿宋_GB2312" w:hAnsi="宋体" w:hint="eastAsia"/>
                <w:sz w:val="18"/>
                <w:szCs w:val="18"/>
              </w:rPr>
              <w:t>MySql数据库</w:t>
            </w:r>
            <w:r>
              <w:rPr>
                <w:rFonts w:ascii="仿宋_GB2312" w:eastAsia="仿宋_GB2312" w:hAnsi="宋体" w:hint="eastAsia"/>
                <w:sz w:val="18"/>
                <w:szCs w:val="18"/>
              </w:rPr>
              <w:t>》</w:t>
            </w:r>
            <w:r w:rsidR="0073637F">
              <w:rPr>
                <w:rFonts w:ascii="仿宋_GB2312" w:eastAsia="仿宋_GB2312" w:hAnsi="宋体" w:hint="eastAsia"/>
                <w:sz w:val="18"/>
                <w:szCs w:val="18"/>
              </w:rPr>
              <w:t>、</w:t>
            </w:r>
            <w:r w:rsidR="0014603E">
              <w:rPr>
                <w:rFonts w:ascii="仿宋_GB2312" w:eastAsia="仿宋_GB2312" w:hAnsi="宋体" w:hint="eastAsia"/>
                <w:sz w:val="18"/>
                <w:szCs w:val="18"/>
              </w:rPr>
              <w:t>《计算机组装与维护》</w:t>
            </w:r>
            <w:r w:rsidR="0073637F">
              <w:rPr>
                <w:rFonts w:ascii="仿宋_GB2312" w:eastAsia="仿宋_GB2312" w:hAnsi="宋体" w:hint="eastAsia"/>
                <w:sz w:val="18"/>
                <w:szCs w:val="18"/>
              </w:rPr>
              <w:t>、</w:t>
            </w:r>
            <w:r w:rsidR="0014603E">
              <w:rPr>
                <w:rFonts w:ascii="仿宋_GB2312" w:eastAsia="仿宋_GB2312" w:hAnsi="宋体" w:hint="eastAsia"/>
                <w:sz w:val="18"/>
                <w:szCs w:val="18"/>
              </w:rPr>
              <w:t>《计算机基础》</w:t>
            </w:r>
            <w:r>
              <w:rPr>
                <w:rFonts w:ascii="仿宋_GB2312" w:eastAsia="仿宋_GB2312" w:hAnsi="宋体" w:hint="eastAsia"/>
                <w:sz w:val="18"/>
                <w:szCs w:val="18"/>
              </w:rPr>
              <w:t>等课程教学，</w:t>
            </w:r>
            <w:r w:rsidRPr="00A6026E">
              <w:rPr>
                <w:rFonts w:ascii="仿宋_GB2312" w:eastAsia="仿宋_GB2312" w:hAnsi="宋体" w:hint="eastAsia"/>
                <w:sz w:val="18"/>
                <w:szCs w:val="18"/>
              </w:rPr>
              <w:t>累计完成</w:t>
            </w:r>
            <w:r w:rsidR="00A6026E">
              <w:rPr>
                <w:rFonts w:ascii="仿宋_GB2312" w:eastAsia="仿宋_GB2312" w:hAnsi="宋体" w:hint="eastAsia"/>
                <w:sz w:val="18"/>
                <w:szCs w:val="18"/>
              </w:rPr>
              <w:t>1244</w:t>
            </w:r>
            <w:r w:rsidRPr="00A6026E">
              <w:rPr>
                <w:rFonts w:ascii="仿宋_GB2312" w:eastAsia="仿宋_GB2312" w:hAnsi="宋体" w:hint="eastAsia"/>
                <w:sz w:val="18"/>
                <w:szCs w:val="18"/>
              </w:rPr>
              <w:t>学时，近五年来平均工作量</w:t>
            </w:r>
            <w:r w:rsidR="00A6026E">
              <w:rPr>
                <w:rFonts w:ascii="仿宋_GB2312" w:eastAsia="仿宋_GB2312" w:hAnsi="宋体" w:hint="eastAsia"/>
                <w:sz w:val="18"/>
                <w:szCs w:val="18"/>
              </w:rPr>
              <w:t>248</w:t>
            </w:r>
            <w:r w:rsidRPr="00A6026E">
              <w:rPr>
                <w:rFonts w:ascii="仿宋_GB2312" w:eastAsia="仿宋_GB2312" w:hAnsi="宋体" w:hint="eastAsia"/>
                <w:sz w:val="18"/>
                <w:szCs w:val="18"/>
              </w:rPr>
              <w:t>学时，</w:t>
            </w:r>
            <w:r>
              <w:rPr>
                <w:rFonts w:ascii="仿宋_GB2312" w:eastAsia="仿宋_GB2312" w:hAnsi="宋体" w:hint="eastAsia"/>
                <w:sz w:val="18"/>
                <w:szCs w:val="18"/>
              </w:rPr>
              <w:t>完成了学院规定的教学工作任务，教学效果良好。教学工作完成情况如下：</w:t>
            </w:r>
          </w:p>
          <w:tbl>
            <w:tblPr>
              <w:tblStyle w:val="a6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000"/>
            </w:tblPr>
            <w:tblGrid>
              <w:gridCol w:w="984"/>
              <w:gridCol w:w="86"/>
              <w:gridCol w:w="142"/>
              <w:gridCol w:w="3468"/>
              <w:gridCol w:w="1848"/>
              <w:gridCol w:w="718"/>
              <w:gridCol w:w="794"/>
            </w:tblGrid>
            <w:tr w:rsidR="00DA0246">
              <w:trPr>
                <w:trHeight w:val="275"/>
              </w:trPr>
              <w:tc>
                <w:tcPr>
                  <w:tcW w:w="984" w:type="dxa"/>
                </w:tcPr>
                <w:p w:rsidR="00DA0246" w:rsidRDefault="000549C8">
                  <w:pPr>
                    <w:spacing w:line="300" w:lineRule="exact"/>
                    <w:jc w:val="center"/>
                    <w:rPr>
                      <w:rFonts w:ascii="仿宋_GB2312" w:eastAsia="仿宋_GB2312" w:hAnsi="宋体"/>
                      <w:sz w:val="18"/>
                      <w:szCs w:val="18"/>
                    </w:rPr>
                  </w:pPr>
                  <w:r>
                    <w:rPr>
                      <w:rFonts w:ascii="仿宋_GB2312" w:eastAsia="仿宋_GB2312" w:hAnsi="宋体" w:hint="eastAsia"/>
                      <w:sz w:val="18"/>
                      <w:szCs w:val="18"/>
                    </w:rPr>
                    <w:t>时间</w:t>
                  </w:r>
                </w:p>
              </w:tc>
              <w:tc>
                <w:tcPr>
                  <w:tcW w:w="3696" w:type="dxa"/>
                  <w:gridSpan w:val="3"/>
                </w:tcPr>
                <w:p w:rsidR="00DA0246" w:rsidRDefault="000549C8">
                  <w:pPr>
                    <w:spacing w:line="300" w:lineRule="exact"/>
                    <w:jc w:val="center"/>
                    <w:rPr>
                      <w:rFonts w:ascii="仿宋_GB2312" w:eastAsia="仿宋_GB2312" w:hAnsi="宋体"/>
                      <w:sz w:val="18"/>
                      <w:szCs w:val="18"/>
                    </w:rPr>
                  </w:pPr>
                  <w:r>
                    <w:rPr>
                      <w:rFonts w:ascii="仿宋_GB2312" w:eastAsia="仿宋_GB2312" w:hAnsi="宋体" w:hint="eastAsia"/>
                      <w:sz w:val="18"/>
                      <w:szCs w:val="18"/>
                    </w:rPr>
                    <w:t>课程</w:t>
                  </w:r>
                </w:p>
              </w:tc>
              <w:tc>
                <w:tcPr>
                  <w:tcW w:w="1848" w:type="dxa"/>
                </w:tcPr>
                <w:p w:rsidR="00DA0246" w:rsidRDefault="000549C8">
                  <w:pPr>
                    <w:spacing w:line="300" w:lineRule="exact"/>
                    <w:jc w:val="center"/>
                    <w:rPr>
                      <w:rFonts w:ascii="仿宋_GB2312" w:eastAsia="仿宋_GB2312" w:hAnsi="宋体"/>
                      <w:sz w:val="18"/>
                      <w:szCs w:val="18"/>
                    </w:rPr>
                  </w:pPr>
                  <w:r>
                    <w:rPr>
                      <w:rFonts w:ascii="仿宋_GB2312" w:eastAsia="仿宋_GB2312" w:hAnsi="宋体" w:hint="eastAsia"/>
                      <w:sz w:val="18"/>
                      <w:szCs w:val="18"/>
                    </w:rPr>
                    <w:t>班级</w:t>
                  </w:r>
                </w:p>
              </w:tc>
              <w:tc>
                <w:tcPr>
                  <w:tcW w:w="718" w:type="dxa"/>
                </w:tcPr>
                <w:p w:rsidR="00DA0246" w:rsidRDefault="000549C8">
                  <w:pPr>
                    <w:spacing w:line="300" w:lineRule="exact"/>
                    <w:jc w:val="center"/>
                    <w:rPr>
                      <w:rFonts w:ascii="仿宋_GB2312" w:eastAsia="仿宋_GB2312" w:hAnsi="宋体"/>
                      <w:sz w:val="18"/>
                      <w:szCs w:val="18"/>
                    </w:rPr>
                  </w:pPr>
                  <w:r>
                    <w:rPr>
                      <w:rFonts w:ascii="仿宋_GB2312" w:eastAsia="仿宋_GB2312" w:hAnsi="宋体" w:hint="eastAsia"/>
                      <w:sz w:val="18"/>
                      <w:szCs w:val="18"/>
                    </w:rPr>
                    <w:t>人数</w:t>
                  </w:r>
                </w:p>
              </w:tc>
              <w:tc>
                <w:tcPr>
                  <w:tcW w:w="794" w:type="dxa"/>
                </w:tcPr>
                <w:p w:rsidR="00DA0246" w:rsidRDefault="000549C8">
                  <w:pPr>
                    <w:spacing w:line="300" w:lineRule="exact"/>
                    <w:jc w:val="center"/>
                    <w:rPr>
                      <w:rFonts w:ascii="仿宋_GB2312" w:eastAsia="仿宋_GB2312" w:hAnsi="宋体"/>
                      <w:sz w:val="18"/>
                      <w:szCs w:val="18"/>
                    </w:rPr>
                  </w:pPr>
                  <w:r>
                    <w:rPr>
                      <w:rFonts w:ascii="仿宋_GB2312" w:eastAsia="仿宋_GB2312" w:hAnsi="宋体" w:hint="eastAsia"/>
                      <w:sz w:val="18"/>
                      <w:szCs w:val="18"/>
                    </w:rPr>
                    <w:t>学时</w:t>
                  </w:r>
                </w:p>
              </w:tc>
            </w:tr>
            <w:tr w:rsidR="00DA0246" w:rsidTr="00A6026E">
              <w:trPr>
                <w:trHeight w:val="275"/>
              </w:trPr>
              <w:tc>
                <w:tcPr>
                  <w:tcW w:w="984" w:type="dxa"/>
                  <w:vAlign w:val="center"/>
                </w:tcPr>
                <w:p w:rsidR="00DA0246" w:rsidRDefault="000549C8" w:rsidP="00A6026E">
                  <w:pPr>
                    <w:spacing w:line="300" w:lineRule="exact"/>
                    <w:jc w:val="center"/>
                    <w:rPr>
                      <w:rFonts w:ascii="仿宋_GB2312" w:eastAsia="仿宋_GB2312" w:hAnsi="宋体"/>
                      <w:sz w:val="18"/>
                      <w:szCs w:val="18"/>
                    </w:rPr>
                  </w:pPr>
                  <w:r>
                    <w:rPr>
                      <w:rFonts w:ascii="仿宋_GB2312" w:eastAsia="仿宋_GB2312" w:hAnsi="宋体" w:hint="eastAsia"/>
                      <w:sz w:val="18"/>
                      <w:szCs w:val="18"/>
                    </w:rPr>
                    <w:t>2016</w:t>
                  </w:r>
                </w:p>
              </w:tc>
              <w:tc>
                <w:tcPr>
                  <w:tcW w:w="3696" w:type="dxa"/>
                  <w:gridSpan w:val="3"/>
                  <w:vAlign w:val="center"/>
                </w:tcPr>
                <w:p w:rsidR="00DA0246" w:rsidRDefault="00251136" w:rsidP="00A6026E">
                  <w:pPr>
                    <w:spacing w:line="300" w:lineRule="exact"/>
                    <w:jc w:val="center"/>
                    <w:rPr>
                      <w:rFonts w:ascii="仿宋_GB2312" w:eastAsia="仿宋_GB2312" w:hAnsi="宋体"/>
                      <w:sz w:val="18"/>
                      <w:szCs w:val="18"/>
                    </w:rPr>
                  </w:pPr>
                  <w:r>
                    <w:rPr>
                      <w:rFonts w:ascii="仿宋_GB2312" w:eastAsia="仿宋_GB2312" w:hAnsi="宋体" w:hint="eastAsia"/>
                      <w:sz w:val="18"/>
                      <w:szCs w:val="18"/>
                    </w:rPr>
                    <w:t>MySql数据库、通信英语、c语言程序设计</w:t>
                  </w:r>
                </w:p>
              </w:tc>
              <w:tc>
                <w:tcPr>
                  <w:tcW w:w="1848" w:type="dxa"/>
                  <w:vAlign w:val="center"/>
                </w:tcPr>
                <w:p w:rsidR="00DA0246" w:rsidRDefault="00251136" w:rsidP="00A6026E">
                  <w:pPr>
                    <w:spacing w:line="300" w:lineRule="exact"/>
                    <w:jc w:val="center"/>
                    <w:rPr>
                      <w:rFonts w:ascii="仿宋_GB2312" w:eastAsia="仿宋_GB2312" w:hAnsi="宋体"/>
                      <w:sz w:val="18"/>
                      <w:szCs w:val="18"/>
                    </w:rPr>
                  </w:pPr>
                  <w:r>
                    <w:rPr>
                      <w:rFonts w:ascii="仿宋_GB2312" w:eastAsia="仿宋_GB2312" w:hAnsi="宋体" w:hint="eastAsia"/>
                      <w:sz w:val="18"/>
                      <w:szCs w:val="18"/>
                    </w:rPr>
                    <w:t>通信15-1,2,3数控15-1,2</w:t>
                  </w:r>
                </w:p>
              </w:tc>
              <w:tc>
                <w:tcPr>
                  <w:tcW w:w="718" w:type="dxa"/>
                  <w:vAlign w:val="center"/>
                </w:tcPr>
                <w:p w:rsidR="00DA0246" w:rsidRDefault="00251136" w:rsidP="00A6026E">
                  <w:pPr>
                    <w:spacing w:line="300" w:lineRule="exact"/>
                    <w:jc w:val="center"/>
                    <w:rPr>
                      <w:rFonts w:ascii="仿宋_GB2312" w:eastAsia="仿宋_GB2312" w:hAnsi="宋体"/>
                      <w:sz w:val="18"/>
                      <w:szCs w:val="18"/>
                    </w:rPr>
                  </w:pPr>
                  <w:r>
                    <w:rPr>
                      <w:rFonts w:ascii="仿宋_GB2312" w:eastAsia="仿宋_GB2312" w:hAnsi="宋体" w:hint="eastAsia"/>
                      <w:sz w:val="18"/>
                      <w:szCs w:val="18"/>
                    </w:rPr>
                    <w:t>350</w:t>
                  </w:r>
                </w:p>
              </w:tc>
              <w:tc>
                <w:tcPr>
                  <w:tcW w:w="794" w:type="dxa"/>
                  <w:vAlign w:val="center"/>
                </w:tcPr>
                <w:p w:rsidR="00DA0246" w:rsidRDefault="00251136" w:rsidP="00A6026E">
                  <w:pPr>
                    <w:spacing w:line="300" w:lineRule="exact"/>
                    <w:jc w:val="center"/>
                    <w:rPr>
                      <w:rFonts w:ascii="仿宋_GB2312" w:eastAsia="仿宋_GB2312" w:hAnsi="宋体"/>
                      <w:sz w:val="18"/>
                      <w:szCs w:val="18"/>
                    </w:rPr>
                  </w:pPr>
                  <w:r>
                    <w:rPr>
                      <w:rFonts w:ascii="仿宋_GB2312" w:eastAsia="仿宋_GB2312" w:hAnsi="宋体" w:hint="eastAsia"/>
                      <w:sz w:val="18"/>
                      <w:szCs w:val="18"/>
                    </w:rPr>
                    <w:t>384</w:t>
                  </w:r>
                </w:p>
              </w:tc>
            </w:tr>
            <w:tr w:rsidR="00DA0246" w:rsidTr="00A6026E">
              <w:trPr>
                <w:trHeight w:val="275"/>
              </w:trPr>
              <w:tc>
                <w:tcPr>
                  <w:tcW w:w="1212" w:type="dxa"/>
                  <w:gridSpan w:val="3"/>
                  <w:vAlign w:val="center"/>
                </w:tcPr>
                <w:p w:rsidR="00180F9E" w:rsidRDefault="00180F9E" w:rsidP="00A6026E">
                  <w:pPr>
                    <w:spacing w:line="300" w:lineRule="exact"/>
                    <w:jc w:val="center"/>
                    <w:rPr>
                      <w:rFonts w:ascii="仿宋_GB2312" w:eastAsia="仿宋_GB2312" w:hAnsi="宋体"/>
                      <w:sz w:val="18"/>
                      <w:szCs w:val="18"/>
                    </w:rPr>
                  </w:pPr>
                  <w:r>
                    <w:rPr>
                      <w:rFonts w:ascii="仿宋_GB2312" w:eastAsia="仿宋_GB2312" w:hAnsi="宋体" w:hint="eastAsia"/>
                      <w:sz w:val="18"/>
                      <w:szCs w:val="18"/>
                    </w:rPr>
                    <w:t>2015</w:t>
                  </w:r>
                </w:p>
                <w:p w:rsidR="00A6026E" w:rsidRDefault="00A6026E" w:rsidP="00A6026E">
                  <w:pPr>
                    <w:spacing w:line="300" w:lineRule="exact"/>
                    <w:jc w:val="center"/>
                    <w:rPr>
                      <w:rFonts w:ascii="仿宋_GB2312" w:eastAsia="仿宋_GB2312" w:hAnsi="宋体"/>
                      <w:sz w:val="18"/>
                      <w:szCs w:val="18"/>
                    </w:rPr>
                  </w:pPr>
                </w:p>
                <w:p w:rsidR="00DA0246" w:rsidRDefault="00180F9E" w:rsidP="00A6026E">
                  <w:pPr>
                    <w:spacing w:line="300" w:lineRule="exact"/>
                    <w:jc w:val="center"/>
                    <w:rPr>
                      <w:rFonts w:ascii="仿宋_GB2312" w:eastAsia="仿宋_GB2312" w:hAnsi="宋体"/>
                      <w:sz w:val="18"/>
                      <w:szCs w:val="18"/>
                    </w:rPr>
                  </w:pPr>
                  <w:r>
                    <w:rPr>
                      <w:rFonts w:ascii="仿宋_GB2312" w:eastAsia="仿宋_GB2312" w:hAnsi="宋体" w:hint="eastAsia"/>
                      <w:sz w:val="18"/>
                      <w:szCs w:val="18"/>
                    </w:rPr>
                    <w:t>2014行政</w:t>
                  </w:r>
                </w:p>
              </w:tc>
              <w:tc>
                <w:tcPr>
                  <w:tcW w:w="3468" w:type="dxa"/>
                  <w:vAlign w:val="center"/>
                </w:tcPr>
                <w:p w:rsidR="00180F9E" w:rsidRDefault="00180F9E" w:rsidP="00A6026E">
                  <w:pPr>
                    <w:spacing w:line="300" w:lineRule="exact"/>
                    <w:jc w:val="center"/>
                    <w:rPr>
                      <w:rFonts w:ascii="仿宋_GB2312" w:eastAsia="仿宋_GB2312" w:hAnsi="宋体"/>
                      <w:sz w:val="18"/>
                      <w:szCs w:val="18"/>
                    </w:rPr>
                  </w:pPr>
                  <w:r>
                    <w:rPr>
                      <w:rFonts w:ascii="仿宋_GB2312" w:eastAsia="仿宋_GB2312" w:hAnsi="宋体" w:hint="eastAsia"/>
                      <w:sz w:val="18"/>
                      <w:szCs w:val="18"/>
                    </w:rPr>
                    <w:t>四川大学进修学习</w:t>
                  </w:r>
                </w:p>
                <w:p w:rsidR="00180F9E" w:rsidRDefault="00180F9E" w:rsidP="00A6026E">
                  <w:pPr>
                    <w:spacing w:line="300" w:lineRule="exact"/>
                    <w:jc w:val="center"/>
                    <w:rPr>
                      <w:rFonts w:ascii="仿宋_GB2312" w:eastAsia="仿宋_GB2312" w:hAnsi="宋体"/>
                      <w:sz w:val="18"/>
                      <w:szCs w:val="18"/>
                    </w:rPr>
                  </w:pPr>
                </w:p>
                <w:p w:rsidR="00DA0246" w:rsidRDefault="00251136" w:rsidP="00A6026E">
                  <w:pPr>
                    <w:spacing w:line="300" w:lineRule="exact"/>
                    <w:jc w:val="center"/>
                    <w:rPr>
                      <w:rFonts w:ascii="仿宋_GB2312" w:eastAsia="仿宋_GB2312" w:hAnsi="宋体"/>
                      <w:sz w:val="18"/>
                      <w:szCs w:val="18"/>
                    </w:rPr>
                  </w:pPr>
                  <w:r>
                    <w:rPr>
                      <w:rFonts w:ascii="仿宋_GB2312" w:eastAsia="仿宋_GB2312" w:hAnsi="宋体"/>
                      <w:sz w:val="18"/>
                      <w:szCs w:val="18"/>
                    </w:rPr>
                    <w:t>C</w:t>
                  </w:r>
                  <w:r>
                    <w:rPr>
                      <w:rFonts w:ascii="仿宋_GB2312" w:eastAsia="仿宋_GB2312" w:hAnsi="宋体" w:hint="eastAsia"/>
                      <w:sz w:val="18"/>
                      <w:szCs w:val="18"/>
                    </w:rPr>
                    <w:t>语言程序设计、计算机组装与维护</w:t>
                  </w:r>
                </w:p>
              </w:tc>
              <w:tc>
                <w:tcPr>
                  <w:tcW w:w="1848" w:type="dxa"/>
                  <w:vAlign w:val="center"/>
                </w:tcPr>
                <w:p w:rsidR="00180F9E" w:rsidRDefault="00560BDC" w:rsidP="00A6026E">
                  <w:pPr>
                    <w:spacing w:line="300" w:lineRule="exact"/>
                    <w:jc w:val="center"/>
                    <w:rPr>
                      <w:rFonts w:ascii="仿宋_GB2312" w:eastAsia="仿宋_GB2312" w:hAnsi="宋体"/>
                      <w:sz w:val="18"/>
                      <w:szCs w:val="18"/>
                    </w:rPr>
                  </w:pPr>
                  <w:r>
                    <w:rPr>
                      <w:rFonts w:ascii="仿宋_GB2312" w:eastAsia="仿宋_GB2312" w:hAnsi="宋体" w:hint="eastAsia"/>
                      <w:sz w:val="18"/>
                      <w:szCs w:val="18"/>
                    </w:rPr>
                    <w:t>/</w:t>
                  </w:r>
                </w:p>
                <w:p w:rsidR="00DA0246" w:rsidRDefault="008B22D1" w:rsidP="00A6026E">
                  <w:pPr>
                    <w:spacing w:line="300" w:lineRule="exact"/>
                    <w:jc w:val="center"/>
                    <w:rPr>
                      <w:rFonts w:ascii="仿宋_GB2312" w:eastAsia="仿宋_GB2312" w:hAnsi="宋体"/>
                      <w:sz w:val="18"/>
                      <w:szCs w:val="18"/>
                    </w:rPr>
                  </w:pPr>
                  <w:r>
                    <w:rPr>
                      <w:rFonts w:ascii="仿宋_GB2312" w:eastAsia="仿宋_GB2312" w:hAnsi="宋体" w:hint="eastAsia"/>
                      <w:sz w:val="18"/>
                      <w:szCs w:val="18"/>
                    </w:rPr>
                    <w:t>电子13-1、通信13-1,2</w:t>
                  </w:r>
                </w:p>
              </w:tc>
              <w:tc>
                <w:tcPr>
                  <w:tcW w:w="718" w:type="dxa"/>
                  <w:vAlign w:val="center"/>
                </w:tcPr>
                <w:p w:rsidR="00180F9E" w:rsidRDefault="00560BDC" w:rsidP="00A6026E">
                  <w:pPr>
                    <w:spacing w:line="300" w:lineRule="exact"/>
                    <w:jc w:val="center"/>
                    <w:rPr>
                      <w:rFonts w:ascii="仿宋_GB2312" w:eastAsia="仿宋_GB2312" w:hAnsi="宋体"/>
                      <w:sz w:val="18"/>
                      <w:szCs w:val="18"/>
                    </w:rPr>
                  </w:pPr>
                  <w:r>
                    <w:rPr>
                      <w:rFonts w:ascii="仿宋_GB2312" w:eastAsia="仿宋_GB2312" w:hAnsi="宋体" w:hint="eastAsia"/>
                      <w:sz w:val="18"/>
                      <w:szCs w:val="18"/>
                    </w:rPr>
                    <w:t>/</w:t>
                  </w:r>
                </w:p>
                <w:p w:rsidR="00180F9E" w:rsidRDefault="00180F9E" w:rsidP="00A6026E">
                  <w:pPr>
                    <w:spacing w:line="300" w:lineRule="exact"/>
                    <w:jc w:val="center"/>
                    <w:rPr>
                      <w:rFonts w:ascii="仿宋_GB2312" w:eastAsia="仿宋_GB2312" w:hAnsi="宋体"/>
                      <w:sz w:val="18"/>
                      <w:szCs w:val="18"/>
                    </w:rPr>
                  </w:pPr>
                </w:p>
                <w:p w:rsidR="00DA0246" w:rsidRDefault="008B22D1" w:rsidP="00A6026E">
                  <w:pPr>
                    <w:spacing w:line="300" w:lineRule="exact"/>
                    <w:jc w:val="center"/>
                    <w:rPr>
                      <w:rFonts w:ascii="仿宋_GB2312" w:eastAsia="仿宋_GB2312" w:hAnsi="宋体"/>
                      <w:sz w:val="18"/>
                      <w:szCs w:val="18"/>
                    </w:rPr>
                  </w:pPr>
                  <w:r>
                    <w:rPr>
                      <w:rFonts w:ascii="仿宋_GB2312" w:eastAsia="仿宋_GB2312" w:hAnsi="宋体" w:hint="eastAsia"/>
                      <w:sz w:val="18"/>
                      <w:szCs w:val="18"/>
                    </w:rPr>
                    <w:t>100</w:t>
                  </w:r>
                </w:p>
              </w:tc>
              <w:tc>
                <w:tcPr>
                  <w:tcW w:w="794" w:type="dxa"/>
                  <w:vAlign w:val="center"/>
                </w:tcPr>
                <w:p w:rsidR="00180F9E" w:rsidRDefault="00560BDC" w:rsidP="00A6026E">
                  <w:pPr>
                    <w:spacing w:line="300" w:lineRule="exact"/>
                    <w:jc w:val="center"/>
                    <w:rPr>
                      <w:rFonts w:ascii="仿宋_GB2312" w:eastAsia="仿宋_GB2312" w:hAnsi="宋体"/>
                      <w:sz w:val="18"/>
                      <w:szCs w:val="18"/>
                    </w:rPr>
                  </w:pPr>
                  <w:r>
                    <w:rPr>
                      <w:rFonts w:ascii="仿宋_GB2312" w:eastAsia="仿宋_GB2312" w:hAnsi="宋体" w:hint="eastAsia"/>
                      <w:sz w:val="18"/>
                      <w:szCs w:val="18"/>
                    </w:rPr>
                    <w:t>/</w:t>
                  </w:r>
                </w:p>
                <w:p w:rsidR="00180F9E" w:rsidRDefault="00180F9E" w:rsidP="00A6026E">
                  <w:pPr>
                    <w:spacing w:line="300" w:lineRule="exact"/>
                    <w:jc w:val="center"/>
                    <w:rPr>
                      <w:rFonts w:ascii="仿宋_GB2312" w:eastAsia="仿宋_GB2312" w:hAnsi="宋体"/>
                      <w:sz w:val="18"/>
                      <w:szCs w:val="18"/>
                    </w:rPr>
                  </w:pPr>
                </w:p>
                <w:p w:rsidR="00DA0246" w:rsidRDefault="008B22D1" w:rsidP="00A6026E">
                  <w:pPr>
                    <w:spacing w:line="300" w:lineRule="exact"/>
                    <w:jc w:val="center"/>
                    <w:rPr>
                      <w:rFonts w:ascii="仿宋_GB2312" w:eastAsia="仿宋_GB2312" w:hAnsi="宋体"/>
                      <w:sz w:val="18"/>
                      <w:szCs w:val="18"/>
                    </w:rPr>
                  </w:pPr>
                  <w:r>
                    <w:rPr>
                      <w:rFonts w:ascii="仿宋_GB2312" w:eastAsia="仿宋_GB2312" w:hAnsi="宋体" w:hint="eastAsia"/>
                      <w:sz w:val="18"/>
                      <w:szCs w:val="18"/>
                    </w:rPr>
                    <w:t>160</w:t>
                  </w:r>
                </w:p>
              </w:tc>
            </w:tr>
            <w:tr w:rsidR="00DA0246" w:rsidTr="00A6026E">
              <w:trPr>
                <w:trHeight w:val="275"/>
              </w:trPr>
              <w:tc>
                <w:tcPr>
                  <w:tcW w:w="1070" w:type="dxa"/>
                  <w:gridSpan w:val="2"/>
                  <w:vAlign w:val="center"/>
                </w:tcPr>
                <w:p w:rsidR="00A6026E" w:rsidRDefault="00A6026E" w:rsidP="00A6026E">
                  <w:pPr>
                    <w:spacing w:line="300" w:lineRule="exact"/>
                    <w:jc w:val="center"/>
                    <w:rPr>
                      <w:rFonts w:ascii="仿宋_GB2312" w:eastAsia="仿宋_GB2312" w:hAnsi="宋体"/>
                      <w:sz w:val="18"/>
                      <w:szCs w:val="18"/>
                    </w:rPr>
                  </w:pPr>
                </w:p>
                <w:p w:rsidR="00DA0246" w:rsidRDefault="000549C8" w:rsidP="00A6026E">
                  <w:pPr>
                    <w:spacing w:line="300" w:lineRule="exact"/>
                    <w:jc w:val="center"/>
                    <w:rPr>
                      <w:rFonts w:ascii="仿宋_GB2312" w:eastAsia="仿宋_GB2312" w:hAnsi="宋体"/>
                      <w:sz w:val="18"/>
                      <w:szCs w:val="18"/>
                    </w:rPr>
                  </w:pPr>
                  <w:r>
                    <w:rPr>
                      <w:rFonts w:ascii="仿宋_GB2312" w:eastAsia="仿宋_GB2312" w:hAnsi="宋体" w:hint="eastAsia"/>
                      <w:sz w:val="18"/>
                      <w:szCs w:val="18"/>
                    </w:rPr>
                    <w:t>2013</w:t>
                  </w:r>
                  <w:r w:rsidR="00180F9E">
                    <w:rPr>
                      <w:rFonts w:ascii="仿宋_GB2312" w:eastAsia="仿宋_GB2312" w:hAnsi="宋体" w:hint="eastAsia"/>
                      <w:sz w:val="18"/>
                      <w:szCs w:val="18"/>
                    </w:rPr>
                    <w:t>行政</w:t>
                  </w:r>
                </w:p>
              </w:tc>
              <w:tc>
                <w:tcPr>
                  <w:tcW w:w="3610" w:type="dxa"/>
                  <w:gridSpan w:val="2"/>
                  <w:vAlign w:val="center"/>
                </w:tcPr>
                <w:p w:rsidR="00560BDC" w:rsidRDefault="00560BDC" w:rsidP="00A6026E">
                  <w:pPr>
                    <w:spacing w:line="300" w:lineRule="exact"/>
                    <w:jc w:val="center"/>
                    <w:rPr>
                      <w:rFonts w:ascii="仿宋_GB2312" w:eastAsia="仿宋_GB2312" w:hAnsi="宋体" w:hint="eastAsia"/>
                      <w:sz w:val="18"/>
                      <w:szCs w:val="18"/>
                    </w:rPr>
                  </w:pPr>
                </w:p>
                <w:p w:rsidR="00DA0246" w:rsidRDefault="008B22D1" w:rsidP="00A6026E">
                  <w:pPr>
                    <w:spacing w:line="300" w:lineRule="exact"/>
                    <w:jc w:val="center"/>
                    <w:rPr>
                      <w:rFonts w:ascii="仿宋_GB2312" w:eastAsia="仿宋_GB2312" w:hAnsi="宋体"/>
                      <w:sz w:val="18"/>
                      <w:szCs w:val="18"/>
                    </w:rPr>
                  </w:pPr>
                  <w:r w:rsidRPr="008B22D1">
                    <w:rPr>
                      <w:rFonts w:ascii="仿宋_GB2312" w:eastAsia="仿宋_GB2312" w:hAnsi="宋体"/>
                      <w:sz w:val="18"/>
                      <w:szCs w:val="18"/>
                    </w:rPr>
                    <w:t>C</w:t>
                  </w:r>
                  <w:r w:rsidRPr="008B22D1">
                    <w:rPr>
                      <w:rFonts w:ascii="仿宋_GB2312" w:eastAsia="仿宋_GB2312" w:hAnsi="宋体" w:hint="eastAsia"/>
                      <w:sz w:val="18"/>
                      <w:szCs w:val="18"/>
                    </w:rPr>
                    <w:t>语言程序设计、计算机组装与维护</w:t>
                  </w:r>
                </w:p>
              </w:tc>
              <w:tc>
                <w:tcPr>
                  <w:tcW w:w="1848" w:type="dxa"/>
                  <w:vAlign w:val="center"/>
                </w:tcPr>
                <w:p w:rsidR="00560BDC" w:rsidRDefault="00560BDC" w:rsidP="00A6026E">
                  <w:pPr>
                    <w:spacing w:line="300" w:lineRule="exact"/>
                    <w:jc w:val="center"/>
                    <w:rPr>
                      <w:rFonts w:ascii="仿宋_GB2312" w:eastAsia="仿宋_GB2312" w:hAnsi="宋体" w:hint="eastAsia"/>
                      <w:sz w:val="18"/>
                      <w:szCs w:val="18"/>
                    </w:rPr>
                  </w:pPr>
                </w:p>
                <w:p w:rsidR="00DA0246" w:rsidRDefault="008B22D1" w:rsidP="00A6026E">
                  <w:pPr>
                    <w:spacing w:line="300" w:lineRule="exact"/>
                    <w:jc w:val="center"/>
                    <w:rPr>
                      <w:rFonts w:ascii="仿宋_GB2312" w:eastAsia="仿宋_GB2312" w:hAnsi="宋体"/>
                      <w:sz w:val="18"/>
                      <w:szCs w:val="18"/>
                    </w:rPr>
                  </w:pPr>
                  <w:r w:rsidRPr="008B22D1">
                    <w:rPr>
                      <w:rFonts w:ascii="仿宋_GB2312" w:eastAsia="仿宋_GB2312" w:hAnsi="宋体" w:hint="eastAsia"/>
                      <w:sz w:val="18"/>
                      <w:szCs w:val="18"/>
                    </w:rPr>
                    <w:t>通信</w:t>
                  </w:r>
                  <w:r>
                    <w:rPr>
                      <w:rFonts w:ascii="仿宋_GB2312" w:eastAsia="仿宋_GB2312" w:hAnsi="宋体" w:hint="eastAsia"/>
                      <w:sz w:val="18"/>
                      <w:szCs w:val="18"/>
                    </w:rPr>
                    <w:t>12-1</w:t>
                  </w:r>
                  <w:r w:rsidRPr="008B22D1">
                    <w:rPr>
                      <w:rFonts w:ascii="仿宋_GB2312" w:eastAsia="仿宋_GB2312" w:hAnsi="宋体" w:hint="eastAsia"/>
                      <w:sz w:val="18"/>
                      <w:szCs w:val="18"/>
                    </w:rPr>
                    <w:t>,2</w:t>
                  </w:r>
                </w:p>
              </w:tc>
              <w:tc>
                <w:tcPr>
                  <w:tcW w:w="718" w:type="dxa"/>
                  <w:vAlign w:val="center"/>
                </w:tcPr>
                <w:p w:rsidR="00560BDC" w:rsidRDefault="00560BDC" w:rsidP="00A6026E">
                  <w:pPr>
                    <w:spacing w:line="300" w:lineRule="exact"/>
                    <w:jc w:val="center"/>
                    <w:rPr>
                      <w:rFonts w:ascii="仿宋_GB2312" w:eastAsia="仿宋_GB2312" w:hAnsi="宋体" w:hint="eastAsia"/>
                      <w:sz w:val="18"/>
                      <w:szCs w:val="18"/>
                    </w:rPr>
                  </w:pPr>
                </w:p>
                <w:p w:rsidR="00DA0246" w:rsidRDefault="008B22D1" w:rsidP="00A6026E">
                  <w:pPr>
                    <w:spacing w:line="300" w:lineRule="exact"/>
                    <w:jc w:val="center"/>
                    <w:rPr>
                      <w:rFonts w:ascii="仿宋_GB2312" w:eastAsia="仿宋_GB2312" w:hAnsi="宋体"/>
                      <w:sz w:val="18"/>
                      <w:szCs w:val="18"/>
                    </w:rPr>
                  </w:pPr>
                  <w:r>
                    <w:rPr>
                      <w:rFonts w:ascii="仿宋_GB2312" w:eastAsia="仿宋_GB2312" w:hAnsi="宋体" w:hint="eastAsia"/>
                      <w:sz w:val="18"/>
                      <w:szCs w:val="18"/>
                    </w:rPr>
                    <w:t>150</w:t>
                  </w:r>
                </w:p>
              </w:tc>
              <w:tc>
                <w:tcPr>
                  <w:tcW w:w="794" w:type="dxa"/>
                  <w:vAlign w:val="center"/>
                </w:tcPr>
                <w:p w:rsidR="00560BDC" w:rsidRDefault="00560BDC" w:rsidP="00A6026E">
                  <w:pPr>
                    <w:spacing w:line="300" w:lineRule="exact"/>
                    <w:jc w:val="center"/>
                    <w:rPr>
                      <w:rFonts w:ascii="仿宋_GB2312" w:eastAsia="仿宋_GB2312" w:hAnsi="宋体" w:hint="eastAsia"/>
                      <w:sz w:val="18"/>
                      <w:szCs w:val="18"/>
                    </w:rPr>
                  </w:pPr>
                </w:p>
                <w:p w:rsidR="00DA0246" w:rsidRPr="00A6026E" w:rsidRDefault="00A6026E" w:rsidP="00A6026E">
                  <w:pPr>
                    <w:spacing w:line="300" w:lineRule="exact"/>
                    <w:jc w:val="center"/>
                    <w:rPr>
                      <w:rFonts w:ascii="仿宋_GB2312" w:eastAsia="仿宋_GB2312" w:hAnsi="宋体"/>
                      <w:sz w:val="18"/>
                      <w:szCs w:val="18"/>
                    </w:rPr>
                  </w:pPr>
                  <w:r w:rsidRPr="00A6026E">
                    <w:rPr>
                      <w:rFonts w:ascii="仿宋_GB2312" w:eastAsia="仿宋_GB2312" w:hAnsi="宋体" w:hint="eastAsia"/>
                      <w:sz w:val="18"/>
                      <w:szCs w:val="18"/>
                    </w:rPr>
                    <w:t>320</w:t>
                  </w:r>
                </w:p>
              </w:tc>
            </w:tr>
            <w:tr w:rsidR="00DA0246" w:rsidTr="00A6026E">
              <w:trPr>
                <w:trHeight w:val="275"/>
              </w:trPr>
              <w:tc>
                <w:tcPr>
                  <w:tcW w:w="984" w:type="dxa"/>
                  <w:vAlign w:val="center"/>
                </w:tcPr>
                <w:p w:rsidR="00A6026E" w:rsidRDefault="00A6026E" w:rsidP="00A6026E">
                  <w:pPr>
                    <w:spacing w:line="300" w:lineRule="exact"/>
                    <w:jc w:val="center"/>
                    <w:rPr>
                      <w:rFonts w:ascii="仿宋_GB2312" w:eastAsia="仿宋_GB2312" w:hAnsi="宋体"/>
                      <w:sz w:val="18"/>
                      <w:szCs w:val="18"/>
                    </w:rPr>
                  </w:pPr>
                </w:p>
                <w:p w:rsidR="00DA0246" w:rsidRDefault="000549C8" w:rsidP="00A6026E">
                  <w:pPr>
                    <w:spacing w:line="300" w:lineRule="exact"/>
                    <w:jc w:val="center"/>
                    <w:rPr>
                      <w:rFonts w:ascii="仿宋_GB2312" w:eastAsia="仿宋_GB2312" w:hAnsi="宋体"/>
                      <w:sz w:val="18"/>
                      <w:szCs w:val="18"/>
                    </w:rPr>
                  </w:pPr>
                  <w:r>
                    <w:rPr>
                      <w:rFonts w:ascii="仿宋_GB2312" w:eastAsia="仿宋_GB2312" w:hAnsi="宋体" w:hint="eastAsia"/>
                      <w:sz w:val="18"/>
                      <w:szCs w:val="18"/>
                    </w:rPr>
                    <w:t>2012</w:t>
                  </w:r>
                </w:p>
              </w:tc>
              <w:tc>
                <w:tcPr>
                  <w:tcW w:w="3696" w:type="dxa"/>
                  <w:gridSpan w:val="3"/>
                  <w:vAlign w:val="center"/>
                </w:tcPr>
                <w:p w:rsidR="00A6026E" w:rsidRDefault="00A6026E" w:rsidP="00A6026E">
                  <w:pPr>
                    <w:spacing w:line="300" w:lineRule="exact"/>
                    <w:jc w:val="center"/>
                    <w:rPr>
                      <w:rFonts w:ascii="仿宋_GB2312" w:eastAsia="仿宋_GB2312" w:hAnsi="宋体"/>
                      <w:sz w:val="18"/>
                      <w:szCs w:val="18"/>
                    </w:rPr>
                  </w:pPr>
                </w:p>
                <w:p w:rsidR="00DA0246" w:rsidRDefault="008B22D1" w:rsidP="00A6026E">
                  <w:pPr>
                    <w:spacing w:line="300" w:lineRule="exact"/>
                    <w:jc w:val="center"/>
                    <w:rPr>
                      <w:rFonts w:ascii="仿宋_GB2312" w:eastAsia="仿宋_GB2312" w:hAnsi="宋体"/>
                      <w:sz w:val="18"/>
                      <w:szCs w:val="18"/>
                    </w:rPr>
                  </w:pPr>
                  <w:r>
                    <w:rPr>
                      <w:rFonts w:ascii="仿宋_GB2312" w:eastAsia="仿宋_GB2312" w:hAnsi="宋体" w:hint="eastAsia"/>
                      <w:sz w:val="18"/>
                      <w:szCs w:val="18"/>
                    </w:rPr>
                    <w:t>计算机基础、计算机网络</w:t>
                  </w:r>
                </w:p>
              </w:tc>
              <w:tc>
                <w:tcPr>
                  <w:tcW w:w="1848" w:type="dxa"/>
                  <w:vAlign w:val="center"/>
                </w:tcPr>
                <w:p w:rsidR="00A6026E" w:rsidRDefault="00A6026E" w:rsidP="00A6026E">
                  <w:pPr>
                    <w:spacing w:line="300" w:lineRule="exact"/>
                    <w:jc w:val="center"/>
                    <w:rPr>
                      <w:rFonts w:ascii="仿宋_GB2312" w:eastAsia="仿宋_GB2312" w:hAnsi="宋体"/>
                      <w:sz w:val="18"/>
                      <w:szCs w:val="18"/>
                    </w:rPr>
                  </w:pPr>
                </w:p>
                <w:p w:rsidR="00DA0246" w:rsidRDefault="008B22D1" w:rsidP="00A6026E">
                  <w:pPr>
                    <w:spacing w:line="300" w:lineRule="exact"/>
                    <w:jc w:val="center"/>
                    <w:rPr>
                      <w:rFonts w:ascii="仿宋_GB2312" w:eastAsia="仿宋_GB2312" w:hAnsi="宋体"/>
                      <w:sz w:val="18"/>
                      <w:szCs w:val="18"/>
                    </w:rPr>
                  </w:pPr>
                  <w:r>
                    <w:rPr>
                      <w:rFonts w:ascii="仿宋_GB2312" w:eastAsia="仿宋_GB2312" w:hAnsi="宋体" w:hint="eastAsia"/>
                      <w:sz w:val="18"/>
                      <w:szCs w:val="18"/>
                    </w:rPr>
                    <w:t>护理12-3,4,5,6 数控11-1</w:t>
                  </w:r>
                </w:p>
              </w:tc>
              <w:tc>
                <w:tcPr>
                  <w:tcW w:w="718" w:type="dxa"/>
                  <w:vAlign w:val="center"/>
                </w:tcPr>
                <w:p w:rsidR="00DA0246" w:rsidRDefault="008B22D1" w:rsidP="00A6026E">
                  <w:pPr>
                    <w:spacing w:line="300" w:lineRule="exact"/>
                    <w:jc w:val="center"/>
                    <w:rPr>
                      <w:rFonts w:ascii="仿宋_GB2312" w:eastAsia="仿宋_GB2312" w:hAnsi="宋体"/>
                      <w:sz w:val="18"/>
                      <w:szCs w:val="18"/>
                    </w:rPr>
                  </w:pPr>
                  <w:r>
                    <w:rPr>
                      <w:rFonts w:ascii="仿宋_GB2312" w:eastAsia="仿宋_GB2312" w:hAnsi="宋体" w:hint="eastAsia"/>
                      <w:sz w:val="18"/>
                      <w:szCs w:val="18"/>
                    </w:rPr>
                    <w:t>235</w:t>
                  </w:r>
                </w:p>
              </w:tc>
              <w:tc>
                <w:tcPr>
                  <w:tcW w:w="794" w:type="dxa"/>
                  <w:vAlign w:val="center"/>
                </w:tcPr>
                <w:p w:rsidR="00DA0246" w:rsidRPr="0064458D" w:rsidRDefault="008B22D1" w:rsidP="00A6026E">
                  <w:pPr>
                    <w:spacing w:line="300" w:lineRule="exact"/>
                    <w:jc w:val="center"/>
                    <w:rPr>
                      <w:rFonts w:ascii="仿宋_GB2312" w:eastAsia="仿宋_GB2312" w:hAnsi="宋体"/>
                      <w:sz w:val="18"/>
                      <w:szCs w:val="18"/>
                      <w:highlight w:val="yellow"/>
                    </w:rPr>
                  </w:pPr>
                  <w:r w:rsidRPr="00A6026E">
                    <w:rPr>
                      <w:rFonts w:ascii="仿宋_GB2312" w:eastAsia="仿宋_GB2312" w:hAnsi="宋体" w:hint="eastAsia"/>
                      <w:sz w:val="18"/>
                      <w:szCs w:val="18"/>
                    </w:rPr>
                    <w:t>380</w:t>
                  </w:r>
                </w:p>
              </w:tc>
            </w:tr>
          </w:tbl>
          <w:p w:rsidR="002A57EE" w:rsidRDefault="002A57EE">
            <w:pPr>
              <w:spacing w:line="220" w:lineRule="exact"/>
              <w:rPr>
                <w:rFonts w:ascii="楷体_GB2312" w:eastAsia="楷体_GB2312" w:hAnsi="宋体"/>
                <w:b/>
                <w:sz w:val="18"/>
                <w:szCs w:val="18"/>
              </w:rPr>
            </w:pPr>
          </w:p>
          <w:p w:rsidR="00DA0246" w:rsidRDefault="000549C8">
            <w:pPr>
              <w:spacing w:line="220" w:lineRule="exact"/>
              <w:rPr>
                <w:rFonts w:ascii="楷体_GB2312" w:eastAsia="楷体_GB2312"/>
                <w:b/>
                <w:sz w:val="18"/>
                <w:szCs w:val="18"/>
              </w:rPr>
            </w:pPr>
            <w:r>
              <w:rPr>
                <w:rFonts w:ascii="楷体_GB2312" w:eastAsia="楷体_GB2312" w:hAnsi="宋体" w:hint="eastAsia"/>
                <w:b/>
                <w:sz w:val="18"/>
                <w:szCs w:val="18"/>
              </w:rPr>
              <w:lastRenderedPageBreak/>
              <w:t>二、</w:t>
            </w:r>
            <w:r>
              <w:rPr>
                <w:rFonts w:ascii="楷体_GB2312" w:eastAsia="楷体_GB2312" w:hint="eastAsia"/>
                <w:b/>
                <w:sz w:val="18"/>
                <w:szCs w:val="18"/>
              </w:rPr>
              <w:t>学科专业建设与教学改革研究</w:t>
            </w:r>
          </w:p>
          <w:p w:rsidR="00DA0246" w:rsidRDefault="000549C8">
            <w:pPr>
              <w:spacing w:line="240" w:lineRule="exact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1.对学科专业建设做了哪些工作，作出了什么成绩。</w:t>
            </w:r>
          </w:p>
          <w:p w:rsidR="00AE6BB5" w:rsidRDefault="00AE6BB5">
            <w:pPr>
              <w:spacing w:line="240" w:lineRule="exact"/>
              <w:rPr>
                <w:rFonts w:ascii="仿宋_GB2312" w:eastAsia="仿宋_GB2312" w:hAnsi="宋体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sz w:val="18"/>
                <w:szCs w:val="18"/>
              </w:rPr>
              <w:t xml:space="preserve"> 1).</w:t>
            </w:r>
            <w:r w:rsidRPr="00AE6BB5">
              <w:rPr>
                <w:rFonts w:ascii="仿宋_GB2312" w:eastAsia="仿宋_GB2312" w:hAnsi="宋体" w:hint="eastAsia"/>
                <w:sz w:val="18"/>
                <w:szCs w:val="18"/>
              </w:rPr>
              <w:t>积极参与系部的学科与专业建设，电子信息工程系重点专业与示范专业建设，系部科研教改资料的收集与整理，水口与城北实验实训基地建设，负责创新实验室与嵌入式实验室方案的制定、实验课程设计、实验室整体布局设计以及设备型号的选定，学生的校内外技能竞赛等工作。</w:t>
            </w:r>
          </w:p>
          <w:p w:rsidR="00AE6BB5" w:rsidRPr="00AE6BB5" w:rsidRDefault="00AE6BB5">
            <w:pPr>
              <w:spacing w:line="240" w:lineRule="exact"/>
              <w:rPr>
                <w:rFonts w:ascii="仿宋_GB2312" w:eastAsia="仿宋_GB2312" w:hAnsi="宋体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sz w:val="18"/>
                <w:szCs w:val="18"/>
              </w:rPr>
              <w:t xml:space="preserve"> 2).</w:t>
            </w:r>
            <w:r w:rsidRPr="00AE6BB5">
              <w:rPr>
                <w:rFonts w:ascii="仿宋_GB2312" w:eastAsia="仿宋_GB2312" w:hAnsi="宋体" w:hint="eastAsia"/>
                <w:sz w:val="18"/>
                <w:szCs w:val="18"/>
              </w:rPr>
              <w:t>2016年至今，参与</w:t>
            </w:r>
            <w:r w:rsidR="00C05D0F" w:rsidRPr="00AE6BB5">
              <w:rPr>
                <w:rFonts w:ascii="仿宋_GB2312" w:eastAsia="仿宋_GB2312" w:hAnsi="宋体" w:hint="eastAsia"/>
                <w:sz w:val="18"/>
                <w:szCs w:val="18"/>
              </w:rPr>
              <w:t>移动应用开发专业建设</w:t>
            </w:r>
            <w:r w:rsidRPr="00AE6BB5">
              <w:rPr>
                <w:rFonts w:ascii="仿宋_GB2312" w:eastAsia="仿宋_GB2312" w:hAnsi="宋体" w:hint="eastAsia"/>
                <w:sz w:val="18"/>
                <w:szCs w:val="18"/>
              </w:rPr>
              <w:t>招生宣传设计与专业调研，负责修订人才培养方案，制作专业导航、课程标准以及相关实验室方案等</w:t>
            </w:r>
            <w:r>
              <w:rPr>
                <w:rFonts w:ascii="仿宋_GB2312" w:eastAsia="仿宋_GB2312" w:hAnsi="宋体" w:hint="eastAsia"/>
                <w:sz w:val="18"/>
                <w:szCs w:val="18"/>
              </w:rPr>
              <w:t>。</w:t>
            </w:r>
          </w:p>
          <w:p w:rsidR="00DA0246" w:rsidRDefault="000549C8">
            <w:pPr>
              <w:spacing w:line="240" w:lineRule="exact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2.对学科教学改革上做了哪些贡献，如教改课题等。</w:t>
            </w:r>
          </w:p>
          <w:p w:rsidR="00AE6BB5" w:rsidRPr="00AE6BB5" w:rsidRDefault="00AE6BB5">
            <w:pPr>
              <w:spacing w:line="240" w:lineRule="exact"/>
              <w:rPr>
                <w:rFonts w:ascii="仿宋_GB2312" w:eastAsia="仿宋_GB2312" w:hAnsi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  </w:t>
            </w:r>
            <w:r w:rsidRPr="00AE6BB5">
              <w:rPr>
                <w:rFonts w:ascii="仿宋_GB2312" w:eastAsia="仿宋_GB2312" w:hAnsi="宋体" w:hint="eastAsia"/>
                <w:sz w:val="18"/>
                <w:szCs w:val="18"/>
              </w:rPr>
              <w:t>院级教改课题《</w:t>
            </w:r>
            <w:r w:rsidRPr="00AE6BB5">
              <w:rPr>
                <w:rFonts w:ascii="仿宋_GB2312" w:eastAsia="仿宋_GB2312" w:hAnsi="宋体"/>
                <w:sz w:val="18"/>
                <w:szCs w:val="18"/>
              </w:rPr>
              <w:t>单片机实验板系统的设计与教学应用</w:t>
            </w:r>
            <w:r w:rsidRPr="00AE6BB5">
              <w:rPr>
                <w:rFonts w:ascii="仿宋_GB2312" w:eastAsia="仿宋_GB2312" w:hAnsi="宋体" w:hint="eastAsia"/>
                <w:sz w:val="18"/>
                <w:szCs w:val="18"/>
              </w:rPr>
              <w:t>》(</w:t>
            </w:r>
            <w:r w:rsidRPr="00AE6BB5">
              <w:rPr>
                <w:rFonts w:ascii="仿宋_GB2312" w:eastAsia="仿宋_GB2312" w:hAnsi="宋体"/>
                <w:sz w:val="18"/>
                <w:szCs w:val="18"/>
              </w:rPr>
              <w:t>JG2011013</w:t>
            </w:r>
            <w:r w:rsidRPr="00AE6BB5">
              <w:rPr>
                <w:rFonts w:ascii="仿宋_GB2312" w:eastAsia="仿宋_GB2312" w:hAnsi="宋体" w:hint="eastAsia"/>
                <w:sz w:val="18"/>
                <w:szCs w:val="18"/>
              </w:rPr>
              <w:t>)主研人（排名第二）</w:t>
            </w:r>
            <w:r w:rsidR="002A6617">
              <w:rPr>
                <w:rFonts w:ascii="仿宋_GB2312" w:eastAsia="仿宋_GB2312" w:hAnsi="宋体" w:hint="eastAsia"/>
                <w:sz w:val="18"/>
                <w:szCs w:val="18"/>
              </w:rPr>
              <w:t>，完成课题研究并应用于教学中，取得</w:t>
            </w:r>
            <w:r w:rsidR="0014603E">
              <w:rPr>
                <w:rFonts w:ascii="仿宋_GB2312" w:eastAsia="仿宋_GB2312" w:hAnsi="宋体" w:hint="eastAsia"/>
                <w:sz w:val="18"/>
                <w:szCs w:val="18"/>
              </w:rPr>
              <w:t>较</w:t>
            </w:r>
            <w:r w:rsidR="001B0CB6">
              <w:rPr>
                <w:rFonts w:ascii="仿宋_GB2312" w:eastAsia="仿宋_GB2312" w:hAnsi="宋体" w:hint="eastAsia"/>
                <w:sz w:val="18"/>
                <w:szCs w:val="18"/>
              </w:rPr>
              <w:t>良</w:t>
            </w:r>
            <w:r w:rsidR="0014603E">
              <w:rPr>
                <w:rFonts w:ascii="仿宋_GB2312" w:eastAsia="仿宋_GB2312" w:hAnsi="宋体" w:hint="eastAsia"/>
                <w:sz w:val="18"/>
                <w:szCs w:val="18"/>
              </w:rPr>
              <w:t>好的教学效果。</w:t>
            </w:r>
          </w:p>
          <w:p w:rsidR="00DA0246" w:rsidRDefault="000549C8">
            <w:pPr>
              <w:spacing w:line="240" w:lineRule="exact"/>
              <w:rPr>
                <w:rFonts w:ascii="楷体_GB2312" w:eastAsia="楷体_GB2312" w:hAnsi="宋体"/>
                <w:b/>
                <w:sz w:val="18"/>
                <w:szCs w:val="18"/>
              </w:rPr>
            </w:pPr>
            <w:r>
              <w:rPr>
                <w:rFonts w:ascii="楷体_GB2312" w:eastAsia="楷体_GB2312" w:hint="eastAsia"/>
                <w:b/>
                <w:sz w:val="18"/>
                <w:szCs w:val="18"/>
              </w:rPr>
              <w:t>三、</w:t>
            </w:r>
            <w:r>
              <w:rPr>
                <w:rFonts w:ascii="楷体_GB2312" w:eastAsia="楷体_GB2312" w:hAnsi="宋体" w:hint="eastAsia"/>
                <w:b/>
                <w:sz w:val="18"/>
                <w:szCs w:val="18"/>
              </w:rPr>
              <w:t>指导青年教师和学生工作</w:t>
            </w:r>
          </w:p>
          <w:p w:rsidR="00DA0246" w:rsidRDefault="000549C8">
            <w:pPr>
              <w:spacing w:line="240" w:lineRule="exact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1.</w:t>
            </w:r>
            <w:r w:rsidR="00AE6BB5">
              <w:rPr>
                <w:rFonts w:ascii="仿宋_GB2312" w:eastAsia="仿宋_GB2312" w:hint="eastAsia"/>
                <w:sz w:val="18"/>
                <w:szCs w:val="18"/>
              </w:rPr>
              <w:t xml:space="preserve"> 担任2011届计算机网络</w:t>
            </w:r>
            <w:r w:rsidR="002A6617">
              <w:rPr>
                <w:rFonts w:ascii="仿宋_GB2312" w:eastAsia="仿宋_GB2312" w:hint="eastAsia"/>
                <w:sz w:val="18"/>
                <w:szCs w:val="18"/>
              </w:rPr>
              <w:t>专业</w:t>
            </w:r>
            <w:r w:rsidR="00AE6BB5">
              <w:rPr>
                <w:rFonts w:ascii="仿宋_GB2312" w:eastAsia="仿宋_GB2312" w:hint="eastAsia"/>
                <w:sz w:val="18"/>
                <w:szCs w:val="18"/>
              </w:rPr>
              <w:t>学生</w:t>
            </w:r>
            <w:r w:rsidR="002A6617">
              <w:rPr>
                <w:rFonts w:ascii="仿宋_GB2312" w:eastAsia="仿宋_GB2312" w:hint="eastAsia"/>
                <w:sz w:val="18"/>
                <w:szCs w:val="18"/>
              </w:rPr>
              <w:t>的</w:t>
            </w:r>
            <w:r w:rsidR="00AE6BB5">
              <w:rPr>
                <w:rFonts w:ascii="仿宋_GB2312" w:eastAsia="仿宋_GB2312" w:hint="eastAsia"/>
                <w:sz w:val="18"/>
                <w:szCs w:val="18"/>
              </w:rPr>
              <w:t>实习指导和毕业设计指导教师</w:t>
            </w:r>
            <w:r>
              <w:rPr>
                <w:rFonts w:ascii="仿宋_GB2312" w:eastAsia="仿宋_GB2312" w:hint="eastAsia"/>
                <w:sz w:val="18"/>
                <w:szCs w:val="18"/>
              </w:rPr>
              <w:t>。</w:t>
            </w:r>
          </w:p>
          <w:p w:rsidR="00DA0246" w:rsidRDefault="000549C8">
            <w:pPr>
              <w:spacing w:line="240" w:lineRule="exact"/>
              <w:rPr>
                <w:rFonts w:ascii="楷体_GB2312" w:eastAsia="楷体_GB2312" w:hAnsi="宋体"/>
                <w:b/>
                <w:sz w:val="18"/>
                <w:szCs w:val="18"/>
              </w:rPr>
            </w:pPr>
            <w:r>
              <w:rPr>
                <w:rFonts w:ascii="楷体_GB2312" w:eastAsia="楷体_GB2312" w:hAnsi="宋体" w:hint="eastAsia"/>
                <w:b/>
                <w:sz w:val="18"/>
                <w:szCs w:val="18"/>
              </w:rPr>
              <w:t>四、获奖情况</w:t>
            </w:r>
          </w:p>
          <w:p w:rsidR="00DA0246" w:rsidRDefault="000549C8">
            <w:pPr>
              <w:widowControl/>
              <w:spacing w:line="240" w:lineRule="exact"/>
              <w:rPr>
                <w:rFonts w:ascii="楷体_GB2312" w:eastAsia="楷体_GB2312" w:hAnsi="宋体"/>
                <w:sz w:val="18"/>
                <w:szCs w:val="18"/>
              </w:rPr>
            </w:pPr>
            <w:r>
              <w:rPr>
                <w:rFonts w:ascii="楷体_GB2312" w:eastAsia="楷体_GB2312" w:hAnsi="宋体" w:hint="eastAsia"/>
                <w:sz w:val="18"/>
                <w:szCs w:val="18"/>
              </w:rPr>
              <w:t>1.工作上的获奖情况</w:t>
            </w:r>
            <w:r w:rsidR="00FD76C0">
              <w:rPr>
                <w:rFonts w:ascii="楷体_GB2312" w:eastAsia="楷体_GB2312" w:hAnsi="宋体" w:hint="eastAsia"/>
                <w:sz w:val="18"/>
                <w:szCs w:val="18"/>
              </w:rPr>
              <w:t xml:space="preserve"> </w:t>
            </w:r>
          </w:p>
          <w:p w:rsidR="00FD76C0" w:rsidRPr="00FC1F25" w:rsidRDefault="00FD76C0">
            <w:pPr>
              <w:widowControl/>
              <w:spacing w:line="240" w:lineRule="exact"/>
              <w:rPr>
                <w:rFonts w:ascii="楷体_GB2312" w:eastAsia="楷体_GB2312" w:hAnsi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2010年10月被评为学院“骨干教师”。</w:t>
            </w:r>
          </w:p>
          <w:p w:rsidR="00DA0246" w:rsidRDefault="00DA0246">
            <w:pPr>
              <w:spacing w:line="300" w:lineRule="exact"/>
              <w:jc w:val="center"/>
              <w:rPr>
                <w:rFonts w:ascii="仿宋_GB2312" w:eastAsia="仿宋_GB2312"/>
              </w:rPr>
            </w:pPr>
          </w:p>
          <w:p w:rsidR="00DA0246" w:rsidRDefault="00DA0246">
            <w:pPr>
              <w:spacing w:line="300" w:lineRule="exact"/>
              <w:jc w:val="center"/>
              <w:rPr>
                <w:rFonts w:ascii="仿宋_GB2312" w:eastAsia="仿宋_GB2312"/>
              </w:rPr>
            </w:pPr>
          </w:p>
          <w:p w:rsidR="00DA0246" w:rsidRDefault="00DA0246">
            <w:pPr>
              <w:spacing w:line="300" w:lineRule="exact"/>
              <w:jc w:val="center"/>
              <w:rPr>
                <w:rFonts w:ascii="仿宋_GB2312" w:eastAsia="仿宋_GB2312"/>
              </w:rPr>
            </w:pPr>
          </w:p>
          <w:p w:rsidR="00DA0246" w:rsidRDefault="00DA0246">
            <w:pPr>
              <w:spacing w:line="300" w:lineRule="exact"/>
              <w:jc w:val="center"/>
              <w:rPr>
                <w:rFonts w:ascii="仿宋_GB2312" w:eastAsia="仿宋_GB2312"/>
              </w:rPr>
            </w:pPr>
          </w:p>
          <w:p w:rsidR="00DA0246" w:rsidRDefault="00DA0246">
            <w:pPr>
              <w:spacing w:line="300" w:lineRule="exact"/>
              <w:jc w:val="center"/>
              <w:rPr>
                <w:rFonts w:ascii="仿宋_GB2312" w:eastAsia="仿宋_GB2312"/>
              </w:rPr>
            </w:pPr>
          </w:p>
          <w:p w:rsidR="00DA0246" w:rsidRDefault="00DA0246">
            <w:pPr>
              <w:spacing w:line="300" w:lineRule="exact"/>
              <w:jc w:val="center"/>
              <w:rPr>
                <w:rFonts w:ascii="仿宋_GB2312" w:eastAsia="仿宋_GB2312"/>
              </w:rPr>
            </w:pPr>
          </w:p>
          <w:p w:rsidR="00DA0246" w:rsidRDefault="00DA0246">
            <w:pPr>
              <w:spacing w:line="300" w:lineRule="exact"/>
              <w:rPr>
                <w:rFonts w:ascii="仿宋_GB2312" w:eastAsia="仿宋_GB2312"/>
              </w:rPr>
            </w:pPr>
          </w:p>
          <w:p w:rsidR="00DA0246" w:rsidRDefault="00DA0246">
            <w:pPr>
              <w:spacing w:line="300" w:lineRule="exact"/>
              <w:jc w:val="center"/>
              <w:rPr>
                <w:rFonts w:ascii="仿宋_GB2312" w:eastAsia="仿宋_GB2312"/>
              </w:rPr>
            </w:pPr>
          </w:p>
          <w:p w:rsidR="00DA0246" w:rsidRDefault="00DA0246">
            <w:pPr>
              <w:spacing w:line="300" w:lineRule="exact"/>
              <w:jc w:val="center"/>
              <w:rPr>
                <w:rFonts w:ascii="仿宋_GB2312" w:eastAsia="仿宋_GB2312"/>
              </w:rPr>
            </w:pPr>
          </w:p>
          <w:p w:rsidR="00DA0246" w:rsidRDefault="00DA0246">
            <w:pPr>
              <w:spacing w:line="300" w:lineRule="exact"/>
              <w:jc w:val="center"/>
              <w:rPr>
                <w:rFonts w:ascii="仿宋_GB2312" w:eastAsia="仿宋_GB2312"/>
              </w:rPr>
            </w:pPr>
          </w:p>
          <w:p w:rsidR="00DA0246" w:rsidRDefault="00DA0246">
            <w:pPr>
              <w:spacing w:line="300" w:lineRule="exact"/>
              <w:jc w:val="center"/>
              <w:rPr>
                <w:rFonts w:ascii="仿宋_GB2312" w:eastAsia="仿宋_GB2312"/>
              </w:rPr>
            </w:pPr>
          </w:p>
          <w:p w:rsidR="00DA0246" w:rsidRDefault="00DA0246">
            <w:pPr>
              <w:spacing w:line="300" w:lineRule="exact"/>
              <w:jc w:val="center"/>
              <w:rPr>
                <w:rFonts w:ascii="仿宋_GB2312" w:eastAsia="仿宋_GB2312"/>
              </w:rPr>
            </w:pPr>
          </w:p>
          <w:p w:rsidR="00DA0246" w:rsidRDefault="00DA0246">
            <w:pPr>
              <w:spacing w:line="300" w:lineRule="exact"/>
              <w:jc w:val="center"/>
              <w:rPr>
                <w:rFonts w:ascii="仿宋_GB2312" w:eastAsia="仿宋_GB2312"/>
              </w:rPr>
            </w:pPr>
          </w:p>
          <w:p w:rsidR="00DA0246" w:rsidRDefault="00DA0246">
            <w:pPr>
              <w:spacing w:line="300" w:lineRule="exact"/>
              <w:jc w:val="center"/>
              <w:rPr>
                <w:rFonts w:ascii="仿宋_GB2312" w:eastAsia="仿宋_GB2312"/>
              </w:rPr>
            </w:pPr>
          </w:p>
        </w:tc>
        <w:tc>
          <w:tcPr>
            <w:tcW w:w="5382" w:type="dxa"/>
            <w:gridSpan w:val="7"/>
            <w:tcBorders>
              <w:bottom w:val="nil"/>
            </w:tcBorders>
            <w:vAlign w:val="center"/>
          </w:tcPr>
          <w:p w:rsidR="00DA0246" w:rsidRDefault="000549C8" w:rsidP="00F334A0">
            <w:pPr>
              <w:spacing w:line="300" w:lineRule="exact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lastRenderedPageBreak/>
              <w:t>任现职以来师德师风总体评价</w:t>
            </w:r>
          </w:p>
        </w:tc>
        <w:tc>
          <w:tcPr>
            <w:tcW w:w="851" w:type="dxa"/>
            <w:gridSpan w:val="3"/>
            <w:tcBorders>
              <w:bottom w:val="nil"/>
            </w:tcBorders>
            <w:vAlign w:val="center"/>
          </w:tcPr>
          <w:p w:rsidR="00DA0246" w:rsidRDefault="000549C8">
            <w:pPr>
              <w:spacing w:line="300" w:lineRule="exact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优秀</w:t>
            </w:r>
          </w:p>
        </w:tc>
        <w:tc>
          <w:tcPr>
            <w:tcW w:w="850" w:type="dxa"/>
            <w:tcBorders>
              <w:bottom w:val="nil"/>
            </w:tcBorders>
            <w:vAlign w:val="center"/>
          </w:tcPr>
          <w:p w:rsidR="00DA0246" w:rsidRDefault="00DA0246" w:rsidP="009759A4">
            <w:pPr>
              <w:spacing w:line="300" w:lineRule="exact"/>
              <w:jc w:val="center"/>
              <w:rPr>
                <w:rFonts w:ascii="仿宋_GB2312" w:eastAsia="仿宋_GB2312"/>
              </w:rPr>
            </w:pPr>
          </w:p>
        </w:tc>
        <w:tc>
          <w:tcPr>
            <w:tcW w:w="851" w:type="dxa"/>
            <w:gridSpan w:val="3"/>
            <w:tcBorders>
              <w:bottom w:val="nil"/>
            </w:tcBorders>
            <w:vAlign w:val="center"/>
          </w:tcPr>
          <w:p w:rsidR="00DA0246" w:rsidRDefault="000549C8">
            <w:pPr>
              <w:spacing w:line="300" w:lineRule="exact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良好</w:t>
            </w:r>
          </w:p>
        </w:tc>
        <w:tc>
          <w:tcPr>
            <w:tcW w:w="850" w:type="dxa"/>
            <w:gridSpan w:val="2"/>
            <w:tcBorders>
              <w:bottom w:val="nil"/>
            </w:tcBorders>
            <w:vAlign w:val="center"/>
          </w:tcPr>
          <w:p w:rsidR="00DA0246" w:rsidRDefault="003F68D7" w:rsidP="009759A4">
            <w:pPr>
              <w:spacing w:line="300" w:lineRule="exact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∨</w:t>
            </w:r>
          </w:p>
        </w:tc>
        <w:tc>
          <w:tcPr>
            <w:tcW w:w="851" w:type="dxa"/>
            <w:tcBorders>
              <w:bottom w:val="nil"/>
            </w:tcBorders>
            <w:vAlign w:val="center"/>
          </w:tcPr>
          <w:p w:rsidR="00DA0246" w:rsidRDefault="000549C8">
            <w:pPr>
              <w:spacing w:line="300" w:lineRule="exact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合格</w:t>
            </w:r>
          </w:p>
        </w:tc>
        <w:tc>
          <w:tcPr>
            <w:tcW w:w="708" w:type="dxa"/>
            <w:gridSpan w:val="2"/>
            <w:tcBorders>
              <w:bottom w:val="nil"/>
            </w:tcBorders>
            <w:vAlign w:val="center"/>
          </w:tcPr>
          <w:p w:rsidR="00DA0246" w:rsidRDefault="00DA0246">
            <w:pPr>
              <w:spacing w:line="300" w:lineRule="exact"/>
              <w:rPr>
                <w:rFonts w:ascii="仿宋_GB2312" w:eastAsia="仿宋_GB2312"/>
              </w:rPr>
            </w:pPr>
          </w:p>
        </w:tc>
        <w:tc>
          <w:tcPr>
            <w:tcW w:w="851" w:type="dxa"/>
            <w:gridSpan w:val="2"/>
            <w:tcBorders>
              <w:bottom w:val="nil"/>
            </w:tcBorders>
            <w:vAlign w:val="center"/>
          </w:tcPr>
          <w:p w:rsidR="00DA0246" w:rsidRDefault="000549C8">
            <w:pPr>
              <w:spacing w:line="300" w:lineRule="exact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不合格</w:t>
            </w:r>
          </w:p>
        </w:tc>
        <w:tc>
          <w:tcPr>
            <w:tcW w:w="833" w:type="dxa"/>
            <w:gridSpan w:val="2"/>
            <w:tcBorders>
              <w:bottom w:val="nil"/>
            </w:tcBorders>
            <w:vAlign w:val="center"/>
          </w:tcPr>
          <w:p w:rsidR="00DA0246" w:rsidRDefault="00DA0246">
            <w:pPr>
              <w:spacing w:line="300" w:lineRule="exact"/>
              <w:rPr>
                <w:rFonts w:ascii="仿宋_GB2312" w:eastAsia="仿宋_GB2312"/>
              </w:rPr>
            </w:pPr>
          </w:p>
        </w:tc>
      </w:tr>
      <w:tr w:rsidR="00DA0246">
        <w:trPr>
          <w:cantSplit/>
          <w:trHeight w:val="595"/>
        </w:trPr>
        <w:tc>
          <w:tcPr>
            <w:tcW w:w="1090" w:type="dxa"/>
            <w:vMerge/>
            <w:textDirection w:val="tbRlV"/>
            <w:vAlign w:val="center"/>
          </w:tcPr>
          <w:p w:rsidR="00DA0246" w:rsidRDefault="00DA0246">
            <w:pPr>
              <w:ind w:left="113" w:right="113"/>
              <w:jc w:val="center"/>
              <w:rPr>
                <w:rFonts w:ascii="仿宋_GB2312" w:eastAsia="仿宋_GB2312"/>
              </w:rPr>
            </w:pPr>
          </w:p>
        </w:tc>
        <w:tc>
          <w:tcPr>
            <w:tcW w:w="8412" w:type="dxa"/>
            <w:gridSpan w:val="16"/>
            <w:vMerge/>
            <w:vAlign w:val="center"/>
          </w:tcPr>
          <w:p w:rsidR="00DA0246" w:rsidRDefault="00DA0246">
            <w:pPr>
              <w:spacing w:line="300" w:lineRule="exact"/>
              <w:jc w:val="center"/>
              <w:rPr>
                <w:rFonts w:ascii="仿宋_GB2312" w:eastAsia="仿宋_GB2312"/>
              </w:rPr>
            </w:pPr>
          </w:p>
        </w:tc>
        <w:tc>
          <w:tcPr>
            <w:tcW w:w="5382" w:type="dxa"/>
            <w:gridSpan w:val="7"/>
            <w:tcBorders>
              <w:bottom w:val="nil"/>
            </w:tcBorders>
            <w:vAlign w:val="center"/>
          </w:tcPr>
          <w:p w:rsidR="00DA0246" w:rsidRDefault="000549C8">
            <w:pPr>
              <w:spacing w:line="300" w:lineRule="exact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任现职以来有无弄虚作假、抄袭、剽窃等学术失范或学术不端等违反师德规范的行为（若有，请简要描述）</w:t>
            </w:r>
          </w:p>
        </w:tc>
        <w:tc>
          <w:tcPr>
            <w:tcW w:w="6645" w:type="dxa"/>
            <w:gridSpan w:val="16"/>
            <w:tcBorders>
              <w:bottom w:val="nil"/>
            </w:tcBorders>
            <w:vAlign w:val="center"/>
          </w:tcPr>
          <w:p w:rsidR="00DA0246" w:rsidRDefault="00FD76C0">
            <w:pPr>
              <w:spacing w:line="300" w:lineRule="exact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无</w:t>
            </w:r>
          </w:p>
        </w:tc>
      </w:tr>
      <w:tr w:rsidR="00DA0246" w:rsidTr="00486D39">
        <w:trPr>
          <w:cantSplit/>
          <w:trHeight w:val="689"/>
        </w:trPr>
        <w:tc>
          <w:tcPr>
            <w:tcW w:w="1090" w:type="dxa"/>
            <w:vMerge/>
            <w:textDirection w:val="tbRlV"/>
            <w:vAlign w:val="center"/>
          </w:tcPr>
          <w:p w:rsidR="00DA0246" w:rsidRDefault="00DA0246">
            <w:pPr>
              <w:spacing w:line="300" w:lineRule="exact"/>
              <w:rPr>
                <w:rFonts w:ascii="仿宋_GB2312" w:eastAsia="仿宋_GB2312"/>
              </w:rPr>
            </w:pPr>
          </w:p>
        </w:tc>
        <w:tc>
          <w:tcPr>
            <w:tcW w:w="8412" w:type="dxa"/>
            <w:gridSpan w:val="16"/>
            <w:vMerge/>
          </w:tcPr>
          <w:p w:rsidR="00DA0246" w:rsidRDefault="00DA0246">
            <w:pPr>
              <w:spacing w:line="300" w:lineRule="exact"/>
              <w:rPr>
                <w:rFonts w:eastAsia="仿宋_GB2312"/>
              </w:rPr>
            </w:pPr>
          </w:p>
        </w:tc>
        <w:tc>
          <w:tcPr>
            <w:tcW w:w="1088" w:type="dxa"/>
            <w:vMerge w:val="restart"/>
            <w:vAlign w:val="center"/>
          </w:tcPr>
          <w:p w:rsidR="00DA0246" w:rsidRDefault="000549C8">
            <w:pPr>
              <w:spacing w:line="300" w:lineRule="exact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任现职以来年度考核各等次次数</w:t>
            </w:r>
          </w:p>
        </w:tc>
        <w:tc>
          <w:tcPr>
            <w:tcW w:w="754" w:type="dxa"/>
            <w:vAlign w:val="center"/>
          </w:tcPr>
          <w:p w:rsidR="00DA0246" w:rsidRDefault="000549C8">
            <w:pPr>
              <w:spacing w:line="300" w:lineRule="exact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优秀</w:t>
            </w:r>
          </w:p>
        </w:tc>
        <w:tc>
          <w:tcPr>
            <w:tcW w:w="709" w:type="dxa"/>
            <w:vAlign w:val="center"/>
          </w:tcPr>
          <w:p w:rsidR="00DA0246" w:rsidRDefault="00DA0246">
            <w:pPr>
              <w:spacing w:line="300" w:lineRule="exact"/>
              <w:jc w:val="center"/>
              <w:rPr>
                <w:rFonts w:ascii="仿宋_GB2312" w:eastAsia="仿宋_GB2312"/>
              </w:rPr>
            </w:pPr>
          </w:p>
        </w:tc>
        <w:tc>
          <w:tcPr>
            <w:tcW w:w="1134" w:type="dxa"/>
            <w:vAlign w:val="center"/>
          </w:tcPr>
          <w:p w:rsidR="00DA0246" w:rsidRDefault="000549C8">
            <w:pPr>
              <w:spacing w:line="300" w:lineRule="exact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基本合格</w:t>
            </w:r>
          </w:p>
        </w:tc>
        <w:tc>
          <w:tcPr>
            <w:tcW w:w="567" w:type="dxa"/>
            <w:vAlign w:val="center"/>
          </w:tcPr>
          <w:p w:rsidR="00DA0246" w:rsidRDefault="00DA0246">
            <w:pPr>
              <w:spacing w:line="300" w:lineRule="exact"/>
              <w:jc w:val="center"/>
              <w:rPr>
                <w:rFonts w:ascii="仿宋_GB2312" w:eastAsia="仿宋_GB2312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DA0246" w:rsidRDefault="000549C8">
            <w:pPr>
              <w:spacing w:line="300" w:lineRule="exact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答辩</w:t>
            </w:r>
          </w:p>
          <w:p w:rsidR="00DA0246" w:rsidRDefault="000549C8">
            <w:pPr>
              <w:spacing w:line="300" w:lineRule="exact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结论</w:t>
            </w:r>
          </w:p>
        </w:tc>
        <w:tc>
          <w:tcPr>
            <w:tcW w:w="851" w:type="dxa"/>
            <w:gridSpan w:val="3"/>
            <w:vMerge w:val="restart"/>
            <w:vAlign w:val="center"/>
          </w:tcPr>
          <w:p w:rsidR="00DA0246" w:rsidRDefault="00DA0246">
            <w:pPr>
              <w:spacing w:line="300" w:lineRule="exact"/>
              <w:jc w:val="center"/>
              <w:rPr>
                <w:rFonts w:ascii="仿宋_GB2312" w:eastAsia="仿宋_GB2312"/>
              </w:rPr>
            </w:pPr>
          </w:p>
        </w:tc>
        <w:tc>
          <w:tcPr>
            <w:tcW w:w="1417" w:type="dxa"/>
            <w:gridSpan w:val="4"/>
            <w:vMerge w:val="restart"/>
            <w:vAlign w:val="center"/>
          </w:tcPr>
          <w:p w:rsidR="00DA0246" w:rsidRDefault="000549C8">
            <w:pPr>
              <w:spacing w:line="300" w:lineRule="exact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外语考试（确认）语种、级别、时间及成绩</w:t>
            </w:r>
          </w:p>
        </w:tc>
        <w:tc>
          <w:tcPr>
            <w:tcW w:w="989" w:type="dxa"/>
            <w:gridSpan w:val="2"/>
            <w:vMerge w:val="restart"/>
          </w:tcPr>
          <w:p w:rsidR="00DA0246" w:rsidRDefault="00BA1898" w:rsidP="00486D39">
            <w:pPr>
              <w:spacing w:line="300" w:lineRule="exact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英语</w:t>
            </w:r>
            <w:r w:rsidR="00486D39">
              <w:rPr>
                <w:rFonts w:ascii="仿宋_GB2312" w:eastAsia="仿宋_GB2312" w:hint="eastAsia"/>
              </w:rPr>
              <w:t>综合</w:t>
            </w:r>
            <w:r w:rsidR="000549C8">
              <w:rPr>
                <w:rFonts w:ascii="仿宋_GB2312" w:eastAsia="仿宋_GB2312" w:hint="eastAsia"/>
              </w:rPr>
              <w:t>A</w:t>
            </w:r>
            <w:r w:rsidR="00486D39">
              <w:rPr>
                <w:rFonts w:ascii="仿宋_GB2312" w:eastAsia="仿宋_GB2312" w:hint="eastAsia"/>
              </w:rPr>
              <w:t>级，</w:t>
            </w:r>
            <w:r>
              <w:rPr>
                <w:rFonts w:ascii="仿宋_GB2312" w:eastAsia="仿宋_GB2312" w:hint="eastAsia"/>
              </w:rPr>
              <w:t>2009</w:t>
            </w:r>
            <w:r w:rsidR="000549C8">
              <w:rPr>
                <w:rFonts w:ascii="仿宋_GB2312" w:eastAsia="仿宋_GB2312" w:hint="eastAsia"/>
              </w:rPr>
              <w:t>.08</w:t>
            </w:r>
          </w:p>
          <w:p w:rsidR="00DA0246" w:rsidRDefault="00BA1898" w:rsidP="00486D39">
            <w:pPr>
              <w:spacing w:line="300" w:lineRule="exact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合格</w:t>
            </w:r>
          </w:p>
          <w:p w:rsidR="00DA0246" w:rsidRDefault="00DA0246" w:rsidP="00486D39">
            <w:pPr>
              <w:spacing w:line="300" w:lineRule="exact"/>
              <w:rPr>
                <w:rFonts w:ascii="仿宋_GB2312" w:eastAsia="仿宋_GB2312"/>
              </w:rPr>
            </w:pPr>
          </w:p>
        </w:tc>
        <w:tc>
          <w:tcPr>
            <w:tcW w:w="1213" w:type="dxa"/>
            <w:gridSpan w:val="3"/>
            <w:vMerge w:val="restart"/>
            <w:vAlign w:val="center"/>
          </w:tcPr>
          <w:p w:rsidR="00DA0246" w:rsidRDefault="000549C8">
            <w:pPr>
              <w:spacing w:line="300" w:lineRule="exact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计算机考试级别、时间及成绩</w:t>
            </w:r>
          </w:p>
        </w:tc>
        <w:tc>
          <w:tcPr>
            <w:tcW w:w="1005" w:type="dxa"/>
            <w:gridSpan w:val="2"/>
            <w:vMerge w:val="restart"/>
            <w:vAlign w:val="center"/>
          </w:tcPr>
          <w:p w:rsidR="00DA0246" w:rsidRDefault="00457BAA">
            <w:pPr>
              <w:spacing w:line="300" w:lineRule="exact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免试</w:t>
            </w:r>
          </w:p>
          <w:p w:rsidR="00DA0246" w:rsidRDefault="00DA0246">
            <w:pPr>
              <w:spacing w:line="300" w:lineRule="exact"/>
              <w:jc w:val="center"/>
              <w:rPr>
                <w:rFonts w:ascii="仿宋_GB2312" w:eastAsia="仿宋_GB2312"/>
              </w:rPr>
            </w:pPr>
          </w:p>
        </w:tc>
        <w:tc>
          <w:tcPr>
            <w:tcW w:w="621" w:type="dxa"/>
            <w:gridSpan w:val="2"/>
            <w:vMerge w:val="restart"/>
            <w:vAlign w:val="center"/>
          </w:tcPr>
          <w:p w:rsidR="00DA0246" w:rsidRDefault="000549C8">
            <w:pPr>
              <w:spacing w:line="300" w:lineRule="exact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公示情况</w:t>
            </w:r>
          </w:p>
        </w:tc>
        <w:tc>
          <w:tcPr>
            <w:tcW w:w="687" w:type="dxa"/>
            <w:vMerge w:val="restart"/>
            <w:vAlign w:val="center"/>
          </w:tcPr>
          <w:p w:rsidR="00DA0246" w:rsidRDefault="000549C8">
            <w:pPr>
              <w:spacing w:line="300" w:lineRule="exact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已公示无异议</w:t>
            </w:r>
          </w:p>
        </w:tc>
      </w:tr>
      <w:tr w:rsidR="00DA0246">
        <w:trPr>
          <w:cantSplit/>
          <w:trHeight w:val="730"/>
        </w:trPr>
        <w:tc>
          <w:tcPr>
            <w:tcW w:w="1090" w:type="dxa"/>
            <w:vMerge/>
            <w:textDirection w:val="tbRlV"/>
            <w:vAlign w:val="center"/>
          </w:tcPr>
          <w:p w:rsidR="00DA0246" w:rsidRDefault="00DA0246">
            <w:pPr>
              <w:spacing w:line="300" w:lineRule="exact"/>
              <w:rPr>
                <w:rFonts w:ascii="仿宋_GB2312" w:eastAsia="仿宋_GB2312"/>
              </w:rPr>
            </w:pPr>
          </w:p>
        </w:tc>
        <w:tc>
          <w:tcPr>
            <w:tcW w:w="8412" w:type="dxa"/>
            <w:gridSpan w:val="16"/>
            <w:vMerge/>
          </w:tcPr>
          <w:p w:rsidR="00DA0246" w:rsidRDefault="00DA0246">
            <w:pPr>
              <w:spacing w:line="300" w:lineRule="exact"/>
              <w:rPr>
                <w:rFonts w:eastAsia="仿宋_GB2312"/>
              </w:rPr>
            </w:pPr>
          </w:p>
        </w:tc>
        <w:tc>
          <w:tcPr>
            <w:tcW w:w="1088" w:type="dxa"/>
            <w:vMerge/>
            <w:vAlign w:val="center"/>
          </w:tcPr>
          <w:p w:rsidR="00DA0246" w:rsidRDefault="00DA0246">
            <w:pPr>
              <w:spacing w:line="300" w:lineRule="exact"/>
              <w:rPr>
                <w:rFonts w:ascii="仿宋_GB2312" w:eastAsia="仿宋_GB2312"/>
              </w:rPr>
            </w:pPr>
          </w:p>
        </w:tc>
        <w:tc>
          <w:tcPr>
            <w:tcW w:w="754" w:type="dxa"/>
            <w:vAlign w:val="center"/>
          </w:tcPr>
          <w:p w:rsidR="00DA0246" w:rsidRDefault="000549C8">
            <w:pPr>
              <w:spacing w:line="300" w:lineRule="exact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合格</w:t>
            </w:r>
          </w:p>
        </w:tc>
        <w:tc>
          <w:tcPr>
            <w:tcW w:w="709" w:type="dxa"/>
            <w:vAlign w:val="center"/>
          </w:tcPr>
          <w:p w:rsidR="00DA0246" w:rsidRDefault="009759A4">
            <w:pPr>
              <w:spacing w:line="300" w:lineRule="exact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∨</w:t>
            </w:r>
          </w:p>
        </w:tc>
        <w:tc>
          <w:tcPr>
            <w:tcW w:w="1134" w:type="dxa"/>
            <w:vAlign w:val="center"/>
          </w:tcPr>
          <w:p w:rsidR="00DA0246" w:rsidRDefault="000549C8">
            <w:pPr>
              <w:spacing w:line="300" w:lineRule="exact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不合格</w:t>
            </w:r>
          </w:p>
        </w:tc>
        <w:tc>
          <w:tcPr>
            <w:tcW w:w="567" w:type="dxa"/>
            <w:vAlign w:val="center"/>
          </w:tcPr>
          <w:p w:rsidR="00DA0246" w:rsidRDefault="00DA0246">
            <w:pPr>
              <w:spacing w:line="300" w:lineRule="exact"/>
              <w:jc w:val="center"/>
              <w:rPr>
                <w:rFonts w:ascii="仿宋_GB2312" w:eastAsia="仿宋_GB2312"/>
              </w:rPr>
            </w:pPr>
          </w:p>
        </w:tc>
        <w:tc>
          <w:tcPr>
            <w:tcW w:w="992" w:type="dxa"/>
            <w:vMerge/>
            <w:vAlign w:val="center"/>
          </w:tcPr>
          <w:p w:rsidR="00DA0246" w:rsidRDefault="00DA0246">
            <w:pPr>
              <w:spacing w:line="300" w:lineRule="exact"/>
              <w:jc w:val="center"/>
              <w:rPr>
                <w:rFonts w:ascii="仿宋_GB2312" w:eastAsia="仿宋_GB2312"/>
              </w:rPr>
            </w:pPr>
          </w:p>
        </w:tc>
        <w:tc>
          <w:tcPr>
            <w:tcW w:w="851" w:type="dxa"/>
            <w:gridSpan w:val="3"/>
            <w:vMerge/>
            <w:vAlign w:val="center"/>
          </w:tcPr>
          <w:p w:rsidR="00DA0246" w:rsidRDefault="00DA0246">
            <w:pPr>
              <w:spacing w:line="300" w:lineRule="exact"/>
              <w:jc w:val="center"/>
              <w:rPr>
                <w:rFonts w:ascii="仿宋_GB2312" w:eastAsia="仿宋_GB2312"/>
              </w:rPr>
            </w:pPr>
          </w:p>
        </w:tc>
        <w:tc>
          <w:tcPr>
            <w:tcW w:w="1417" w:type="dxa"/>
            <w:gridSpan w:val="4"/>
            <w:vMerge/>
            <w:vAlign w:val="center"/>
          </w:tcPr>
          <w:p w:rsidR="00DA0246" w:rsidRDefault="00DA0246">
            <w:pPr>
              <w:spacing w:line="300" w:lineRule="exact"/>
              <w:jc w:val="center"/>
              <w:rPr>
                <w:rFonts w:ascii="仿宋_GB2312" w:eastAsia="仿宋_GB2312"/>
              </w:rPr>
            </w:pPr>
          </w:p>
        </w:tc>
        <w:tc>
          <w:tcPr>
            <w:tcW w:w="989" w:type="dxa"/>
            <w:gridSpan w:val="2"/>
            <w:vMerge/>
            <w:vAlign w:val="center"/>
          </w:tcPr>
          <w:p w:rsidR="00DA0246" w:rsidRDefault="00DA0246">
            <w:pPr>
              <w:spacing w:line="300" w:lineRule="exact"/>
              <w:jc w:val="center"/>
              <w:rPr>
                <w:rFonts w:ascii="仿宋_GB2312" w:eastAsia="仿宋_GB2312"/>
              </w:rPr>
            </w:pPr>
          </w:p>
        </w:tc>
        <w:tc>
          <w:tcPr>
            <w:tcW w:w="1213" w:type="dxa"/>
            <w:gridSpan w:val="3"/>
            <w:vMerge/>
            <w:vAlign w:val="center"/>
          </w:tcPr>
          <w:p w:rsidR="00DA0246" w:rsidRDefault="00DA0246">
            <w:pPr>
              <w:spacing w:line="300" w:lineRule="exact"/>
              <w:jc w:val="center"/>
              <w:rPr>
                <w:rFonts w:ascii="仿宋_GB2312" w:eastAsia="仿宋_GB2312"/>
              </w:rPr>
            </w:pPr>
          </w:p>
        </w:tc>
        <w:tc>
          <w:tcPr>
            <w:tcW w:w="1005" w:type="dxa"/>
            <w:gridSpan w:val="2"/>
            <w:vMerge/>
          </w:tcPr>
          <w:p w:rsidR="00DA0246" w:rsidRDefault="00DA0246">
            <w:pPr>
              <w:spacing w:line="300" w:lineRule="exact"/>
              <w:rPr>
                <w:rFonts w:ascii="仿宋_GB2312" w:eastAsia="仿宋_GB2312"/>
              </w:rPr>
            </w:pPr>
          </w:p>
        </w:tc>
        <w:tc>
          <w:tcPr>
            <w:tcW w:w="621" w:type="dxa"/>
            <w:gridSpan w:val="2"/>
            <w:vMerge/>
            <w:vAlign w:val="center"/>
          </w:tcPr>
          <w:p w:rsidR="00DA0246" w:rsidRDefault="00DA0246">
            <w:pPr>
              <w:spacing w:line="300" w:lineRule="exact"/>
              <w:jc w:val="center"/>
              <w:rPr>
                <w:rFonts w:ascii="仿宋_GB2312" w:eastAsia="仿宋_GB2312"/>
              </w:rPr>
            </w:pPr>
          </w:p>
        </w:tc>
        <w:tc>
          <w:tcPr>
            <w:tcW w:w="687" w:type="dxa"/>
            <w:vMerge/>
          </w:tcPr>
          <w:p w:rsidR="00DA0246" w:rsidRDefault="00DA0246">
            <w:pPr>
              <w:spacing w:line="300" w:lineRule="exact"/>
              <w:rPr>
                <w:rFonts w:ascii="仿宋_GB2312" w:eastAsia="仿宋_GB2312"/>
              </w:rPr>
            </w:pPr>
          </w:p>
        </w:tc>
      </w:tr>
      <w:tr w:rsidR="00DA0246">
        <w:trPr>
          <w:cantSplit/>
          <w:trHeight w:val="90"/>
        </w:trPr>
        <w:tc>
          <w:tcPr>
            <w:tcW w:w="1090" w:type="dxa"/>
            <w:vMerge/>
          </w:tcPr>
          <w:p w:rsidR="00DA0246" w:rsidRDefault="00DA0246">
            <w:pPr>
              <w:spacing w:line="300" w:lineRule="exact"/>
              <w:jc w:val="center"/>
              <w:rPr>
                <w:rFonts w:ascii="仿宋_GB2312" w:eastAsia="仿宋_GB2312"/>
              </w:rPr>
            </w:pPr>
          </w:p>
        </w:tc>
        <w:tc>
          <w:tcPr>
            <w:tcW w:w="8412" w:type="dxa"/>
            <w:gridSpan w:val="16"/>
            <w:vMerge/>
          </w:tcPr>
          <w:p w:rsidR="00DA0246" w:rsidRDefault="00DA0246">
            <w:pPr>
              <w:spacing w:line="300" w:lineRule="exact"/>
              <w:rPr>
                <w:rFonts w:ascii="仿宋_GB2312" w:eastAsia="仿宋_GB2312"/>
              </w:rPr>
            </w:pPr>
          </w:p>
        </w:tc>
        <w:tc>
          <w:tcPr>
            <w:tcW w:w="1088" w:type="dxa"/>
            <w:vMerge w:val="restart"/>
            <w:tcBorders>
              <w:bottom w:val="single" w:sz="4" w:space="0" w:color="auto"/>
            </w:tcBorders>
            <w:vAlign w:val="center"/>
          </w:tcPr>
          <w:p w:rsidR="00DA0246" w:rsidRDefault="000549C8">
            <w:pPr>
              <w:spacing w:line="300" w:lineRule="exact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同行专家意   见</w:t>
            </w:r>
          </w:p>
        </w:tc>
        <w:tc>
          <w:tcPr>
            <w:tcW w:w="10939" w:type="dxa"/>
            <w:gridSpan w:val="22"/>
            <w:tcBorders>
              <w:bottom w:val="single" w:sz="4" w:space="0" w:color="auto"/>
            </w:tcBorders>
          </w:tcPr>
          <w:p w:rsidR="00DA0246" w:rsidRDefault="000549C8">
            <w:pPr>
              <w:spacing w:line="300" w:lineRule="exact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专家一：</w:t>
            </w:r>
          </w:p>
        </w:tc>
      </w:tr>
      <w:tr w:rsidR="00DA0246">
        <w:trPr>
          <w:cantSplit/>
          <w:trHeight w:val="361"/>
        </w:trPr>
        <w:tc>
          <w:tcPr>
            <w:tcW w:w="1090" w:type="dxa"/>
            <w:vMerge/>
          </w:tcPr>
          <w:p w:rsidR="00DA0246" w:rsidRDefault="00DA0246">
            <w:pPr>
              <w:spacing w:line="300" w:lineRule="exact"/>
              <w:jc w:val="center"/>
              <w:rPr>
                <w:rFonts w:ascii="仿宋_GB2312" w:eastAsia="仿宋_GB2312"/>
              </w:rPr>
            </w:pPr>
          </w:p>
        </w:tc>
        <w:tc>
          <w:tcPr>
            <w:tcW w:w="8412" w:type="dxa"/>
            <w:gridSpan w:val="16"/>
            <w:vMerge/>
          </w:tcPr>
          <w:p w:rsidR="00DA0246" w:rsidRDefault="00DA0246">
            <w:pPr>
              <w:spacing w:line="300" w:lineRule="exact"/>
              <w:rPr>
                <w:rFonts w:ascii="仿宋_GB2312" w:eastAsia="仿宋_GB2312"/>
              </w:rPr>
            </w:pPr>
          </w:p>
        </w:tc>
        <w:tc>
          <w:tcPr>
            <w:tcW w:w="1088" w:type="dxa"/>
            <w:vMerge/>
          </w:tcPr>
          <w:p w:rsidR="00DA0246" w:rsidRDefault="00DA0246">
            <w:pPr>
              <w:spacing w:line="300" w:lineRule="exact"/>
              <w:jc w:val="center"/>
              <w:rPr>
                <w:rFonts w:ascii="仿宋_GB2312" w:eastAsia="仿宋_GB2312"/>
              </w:rPr>
            </w:pPr>
          </w:p>
        </w:tc>
        <w:tc>
          <w:tcPr>
            <w:tcW w:w="10939" w:type="dxa"/>
            <w:gridSpan w:val="22"/>
          </w:tcPr>
          <w:p w:rsidR="00DA0246" w:rsidRDefault="000549C8">
            <w:pPr>
              <w:spacing w:line="300" w:lineRule="exact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专家二：</w:t>
            </w:r>
          </w:p>
          <w:p w:rsidR="006A6928" w:rsidRDefault="006A6928">
            <w:pPr>
              <w:spacing w:line="300" w:lineRule="exact"/>
              <w:rPr>
                <w:rFonts w:ascii="仿宋_GB2312" w:eastAsia="仿宋_GB2312"/>
              </w:rPr>
            </w:pPr>
          </w:p>
        </w:tc>
      </w:tr>
      <w:tr w:rsidR="00DA0246">
        <w:trPr>
          <w:cantSplit/>
          <w:trHeight w:val="934"/>
        </w:trPr>
        <w:tc>
          <w:tcPr>
            <w:tcW w:w="1090" w:type="dxa"/>
            <w:vMerge/>
            <w:textDirection w:val="tbRlV"/>
            <w:vAlign w:val="center"/>
          </w:tcPr>
          <w:p w:rsidR="00DA0246" w:rsidRDefault="00DA0246">
            <w:pPr>
              <w:widowControl/>
              <w:jc w:val="left"/>
              <w:rPr>
                <w:rFonts w:ascii="仿宋_GB2312" w:eastAsia="仿宋_GB2312"/>
              </w:rPr>
            </w:pPr>
          </w:p>
        </w:tc>
        <w:tc>
          <w:tcPr>
            <w:tcW w:w="8412" w:type="dxa"/>
            <w:gridSpan w:val="16"/>
            <w:vMerge/>
          </w:tcPr>
          <w:p w:rsidR="00DA0246" w:rsidRDefault="00DA0246">
            <w:pPr>
              <w:spacing w:line="300" w:lineRule="exact"/>
              <w:rPr>
                <w:rFonts w:ascii="仿宋_GB2312" w:eastAsia="仿宋_GB2312"/>
              </w:rPr>
            </w:pPr>
          </w:p>
        </w:tc>
        <w:tc>
          <w:tcPr>
            <w:tcW w:w="1088" w:type="dxa"/>
            <w:vAlign w:val="center"/>
          </w:tcPr>
          <w:p w:rsidR="00DA0246" w:rsidRDefault="000549C8">
            <w:pPr>
              <w:spacing w:line="300" w:lineRule="exact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校学科组意见及表决结果</w:t>
            </w:r>
          </w:p>
        </w:tc>
        <w:tc>
          <w:tcPr>
            <w:tcW w:w="4744" w:type="dxa"/>
            <w:gridSpan w:val="7"/>
          </w:tcPr>
          <w:p w:rsidR="00DA0246" w:rsidRDefault="00DA0246">
            <w:pPr>
              <w:spacing w:line="300" w:lineRule="exact"/>
              <w:rPr>
                <w:rFonts w:ascii="仿宋_GB2312" w:eastAsia="仿宋_GB2312"/>
                <w:sz w:val="18"/>
                <w:szCs w:val="18"/>
              </w:rPr>
            </w:pPr>
          </w:p>
          <w:p w:rsidR="00DA0246" w:rsidRDefault="000549C8">
            <w:pPr>
              <w:spacing w:line="300" w:lineRule="exact"/>
              <w:ind w:firstLineChars="350" w:firstLine="630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组  长：            年    月    日</w:t>
            </w:r>
          </w:p>
          <w:p w:rsidR="00DA0246" w:rsidRDefault="000549C8">
            <w:pPr>
              <w:spacing w:line="300" w:lineRule="exact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应到  人，实到  人，同意  人，反对  人，弃权  人。</w:t>
            </w:r>
          </w:p>
        </w:tc>
        <w:tc>
          <w:tcPr>
            <w:tcW w:w="1535" w:type="dxa"/>
            <w:gridSpan w:val="4"/>
            <w:vAlign w:val="center"/>
          </w:tcPr>
          <w:p w:rsidR="00DA0246" w:rsidRDefault="000549C8">
            <w:pPr>
              <w:widowControl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校评委会意见及表决结果</w:t>
            </w:r>
          </w:p>
        </w:tc>
        <w:tc>
          <w:tcPr>
            <w:tcW w:w="4660" w:type="dxa"/>
            <w:gridSpan w:val="11"/>
          </w:tcPr>
          <w:p w:rsidR="00DA0246" w:rsidRDefault="00DA0246">
            <w:pPr>
              <w:spacing w:line="300" w:lineRule="exact"/>
              <w:rPr>
                <w:rFonts w:ascii="仿宋_GB2312" w:eastAsia="仿宋_GB2312"/>
                <w:sz w:val="18"/>
                <w:szCs w:val="18"/>
              </w:rPr>
            </w:pPr>
          </w:p>
          <w:p w:rsidR="00DA0246" w:rsidRDefault="000549C8">
            <w:pPr>
              <w:spacing w:line="300" w:lineRule="exact"/>
              <w:ind w:firstLineChars="350" w:firstLine="630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主任委员：         年    月    日</w:t>
            </w:r>
          </w:p>
          <w:p w:rsidR="00DA0246" w:rsidRDefault="000549C8">
            <w:pPr>
              <w:spacing w:line="300" w:lineRule="exact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应到  人，实到  人，同意  人，反对  人，弃权  人。</w:t>
            </w:r>
          </w:p>
        </w:tc>
      </w:tr>
      <w:tr w:rsidR="00DA0246" w:rsidTr="00FC1F25">
        <w:trPr>
          <w:cantSplit/>
          <w:trHeight w:hRule="exact" w:val="2579"/>
        </w:trPr>
        <w:tc>
          <w:tcPr>
            <w:tcW w:w="1090" w:type="dxa"/>
            <w:vMerge/>
          </w:tcPr>
          <w:p w:rsidR="00DA0246" w:rsidRDefault="00DA0246">
            <w:pPr>
              <w:spacing w:line="300" w:lineRule="exact"/>
              <w:rPr>
                <w:rFonts w:ascii="仿宋_GB2312" w:eastAsia="仿宋_GB2312"/>
              </w:rPr>
            </w:pPr>
          </w:p>
        </w:tc>
        <w:tc>
          <w:tcPr>
            <w:tcW w:w="8412" w:type="dxa"/>
            <w:gridSpan w:val="16"/>
            <w:vMerge/>
          </w:tcPr>
          <w:p w:rsidR="00DA0246" w:rsidRDefault="00DA0246">
            <w:pPr>
              <w:spacing w:line="300" w:lineRule="exact"/>
              <w:rPr>
                <w:rFonts w:ascii="仿宋_GB2312" w:eastAsia="仿宋_GB2312"/>
              </w:rPr>
            </w:pPr>
          </w:p>
        </w:tc>
        <w:tc>
          <w:tcPr>
            <w:tcW w:w="1088" w:type="dxa"/>
            <w:vAlign w:val="center"/>
          </w:tcPr>
          <w:p w:rsidR="00DA0246" w:rsidRDefault="000549C8">
            <w:pPr>
              <w:spacing w:line="300" w:lineRule="exact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省学科组意见及表决结果</w:t>
            </w:r>
          </w:p>
        </w:tc>
        <w:tc>
          <w:tcPr>
            <w:tcW w:w="10939" w:type="dxa"/>
            <w:gridSpan w:val="22"/>
          </w:tcPr>
          <w:p w:rsidR="00DA0246" w:rsidRDefault="000549C8">
            <w:pPr>
              <w:spacing w:line="300" w:lineRule="exact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 xml:space="preserve">                                       组   长：                    年    月    日</w:t>
            </w:r>
          </w:p>
          <w:p w:rsidR="00DA0246" w:rsidRDefault="000549C8">
            <w:pPr>
              <w:spacing w:line="300" w:lineRule="exact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应到     人，实到    人，同意     人，反对    人，弃权     人。</w:t>
            </w:r>
          </w:p>
        </w:tc>
      </w:tr>
      <w:tr w:rsidR="00DA0246">
        <w:trPr>
          <w:cantSplit/>
          <w:trHeight w:val="573"/>
        </w:trPr>
        <w:tc>
          <w:tcPr>
            <w:tcW w:w="1090" w:type="dxa"/>
            <w:vMerge/>
          </w:tcPr>
          <w:p w:rsidR="00DA0246" w:rsidRDefault="00DA0246">
            <w:pPr>
              <w:spacing w:line="300" w:lineRule="exact"/>
              <w:rPr>
                <w:rFonts w:ascii="仿宋_GB2312" w:eastAsia="仿宋_GB2312"/>
              </w:rPr>
            </w:pPr>
          </w:p>
        </w:tc>
        <w:tc>
          <w:tcPr>
            <w:tcW w:w="1604" w:type="dxa"/>
            <w:gridSpan w:val="2"/>
            <w:vMerge w:val="restart"/>
            <w:vAlign w:val="center"/>
          </w:tcPr>
          <w:p w:rsidR="00DA0246" w:rsidRDefault="000549C8">
            <w:pPr>
              <w:spacing w:line="300" w:lineRule="exact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任现职以来的教育教学质量总体评价</w:t>
            </w:r>
          </w:p>
        </w:tc>
        <w:tc>
          <w:tcPr>
            <w:tcW w:w="1701" w:type="dxa"/>
            <w:gridSpan w:val="4"/>
            <w:vAlign w:val="center"/>
          </w:tcPr>
          <w:p w:rsidR="00DA0246" w:rsidRDefault="00DA0246">
            <w:pPr>
              <w:spacing w:line="300" w:lineRule="exact"/>
              <w:jc w:val="center"/>
              <w:rPr>
                <w:rFonts w:ascii="仿宋_GB2312" w:eastAsia="仿宋_GB2312"/>
              </w:rPr>
            </w:pPr>
          </w:p>
        </w:tc>
        <w:tc>
          <w:tcPr>
            <w:tcW w:w="1559" w:type="dxa"/>
            <w:gridSpan w:val="2"/>
            <w:vAlign w:val="center"/>
          </w:tcPr>
          <w:p w:rsidR="00DA0246" w:rsidRDefault="000549C8">
            <w:pPr>
              <w:spacing w:line="300" w:lineRule="exact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优秀</w:t>
            </w:r>
          </w:p>
        </w:tc>
        <w:tc>
          <w:tcPr>
            <w:tcW w:w="1276" w:type="dxa"/>
            <w:gridSpan w:val="3"/>
            <w:vAlign w:val="center"/>
          </w:tcPr>
          <w:p w:rsidR="00DA0246" w:rsidRDefault="000549C8">
            <w:pPr>
              <w:spacing w:line="300" w:lineRule="exact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良好</w:t>
            </w:r>
          </w:p>
        </w:tc>
        <w:tc>
          <w:tcPr>
            <w:tcW w:w="1134" w:type="dxa"/>
            <w:gridSpan w:val="4"/>
            <w:vAlign w:val="center"/>
          </w:tcPr>
          <w:p w:rsidR="00DA0246" w:rsidRDefault="000549C8">
            <w:pPr>
              <w:spacing w:line="300" w:lineRule="exact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合格</w:t>
            </w:r>
          </w:p>
        </w:tc>
        <w:tc>
          <w:tcPr>
            <w:tcW w:w="1138" w:type="dxa"/>
            <w:vAlign w:val="center"/>
          </w:tcPr>
          <w:p w:rsidR="00DA0246" w:rsidRDefault="000549C8">
            <w:pPr>
              <w:spacing w:line="300" w:lineRule="exact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不合格</w:t>
            </w:r>
          </w:p>
        </w:tc>
        <w:tc>
          <w:tcPr>
            <w:tcW w:w="1088" w:type="dxa"/>
            <w:vMerge w:val="restart"/>
            <w:vAlign w:val="center"/>
          </w:tcPr>
          <w:p w:rsidR="00DA0246" w:rsidRDefault="000549C8">
            <w:pPr>
              <w:spacing w:line="300" w:lineRule="exact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省评委</w:t>
            </w:r>
          </w:p>
          <w:p w:rsidR="00DA0246" w:rsidRDefault="000549C8">
            <w:pPr>
              <w:spacing w:line="300" w:lineRule="exact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会意见</w:t>
            </w:r>
          </w:p>
        </w:tc>
        <w:tc>
          <w:tcPr>
            <w:tcW w:w="10939" w:type="dxa"/>
            <w:gridSpan w:val="22"/>
            <w:vMerge w:val="restart"/>
          </w:tcPr>
          <w:p w:rsidR="00DA0246" w:rsidRDefault="00DA0246">
            <w:pPr>
              <w:spacing w:line="300" w:lineRule="exact"/>
              <w:rPr>
                <w:rFonts w:ascii="仿宋_GB2312" w:eastAsia="仿宋_GB2312"/>
              </w:rPr>
            </w:pPr>
          </w:p>
          <w:p w:rsidR="00DA0246" w:rsidRDefault="00DA0246">
            <w:pPr>
              <w:spacing w:line="300" w:lineRule="exact"/>
              <w:rPr>
                <w:rFonts w:ascii="仿宋_GB2312" w:eastAsia="仿宋_GB2312"/>
              </w:rPr>
            </w:pPr>
          </w:p>
          <w:p w:rsidR="00DA0246" w:rsidRDefault="000549C8">
            <w:pPr>
              <w:spacing w:line="300" w:lineRule="exact"/>
              <w:ind w:firstLineChars="2750" w:firstLine="5775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主任委员：                   年     月    日</w:t>
            </w:r>
          </w:p>
          <w:p w:rsidR="00DA0246" w:rsidRDefault="000549C8">
            <w:pPr>
              <w:spacing w:line="300" w:lineRule="exact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应到     人，实到    人，同意     人，反对    人，弃权     人。</w:t>
            </w:r>
          </w:p>
        </w:tc>
      </w:tr>
      <w:tr w:rsidR="00DA0246">
        <w:trPr>
          <w:cantSplit/>
          <w:trHeight w:val="344"/>
        </w:trPr>
        <w:tc>
          <w:tcPr>
            <w:tcW w:w="1090" w:type="dxa"/>
            <w:vMerge/>
          </w:tcPr>
          <w:p w:rsidR="00DA0246" w:rsidRDefault="00DA0246">
            <w:pPr>
              <w:spacing w:line="300" w:lineRule="exact"/>
              <w:rPr>
                <w:rFonts w:ascii="仿宋_GB2312" w:eastAsia="仿宋_GB2312"/>
              </w:rPr>
            </w:pPr>
          </w:p>
        </w:tc>
        <w:tc>
          <w:tcPr>
            <w:tcW w:w="1604" w:type="dxa"/>
            <w:gridSpan w:val="2"/>
            <w:vMerge/>
            <w:vAlign w:val="center"/>
          </w:tcPr>
          <w:p w:rsidR="00DA0246" w:rsidRDefault="00DA0246">
            <w:pPr>
              <w:spacing w:line="300" w:lineRule="exact"/>
              <w:jc w:val="center"/>
              <w:rPr>
                <w:rFonts w:ascii="仿宋_GB2312" w:eastAsia="仿宋_GB2312"/>
              </w:rPr>
            </w:pPr>
          </w:p>
        </w:tc>
        <w:tc>
          <w:tcPr>
            <w:tcW w:w="1701" w:type="dxa"/>
            <w:gridSpan w:val="4"/>
            <w:vAlign w:val="center"/>
          </w:tcPr>
          <w:p w:rsidR="00DA0246" w:rsidRDefault="000549C8">
            <w:pPr>
              <w:spacing w:line="300" w:lineRule="exact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学生评价</w:t>
            </w:r>
          </w:p>
        </w:tc>
        <w:tc>
          <w:tcPr>
            <w:tcW w:w="1559" w:type="dxa"/>
            <w:gridSpan w:val="2"/>
            <w:vAlign w:val="center"/>
          </w:tcPr>
          <w:p w:rsidR="00DA0246" w:rsidRDefault="00DA0246">
            <w:pPr>
              <w:spacing w:line="300" w:lineRule="exact"/>
              <w:jc w:val="center"/>
              <w:rPr>
                <w:rFonts w:ascii="仿宋_GB2312" w:eastAsia="仿宋_GB2312"/>
              </w:rPr>
            </w:pPr>
          </w:p>
        </w:tc>
        <w:tc>
          <w:tcPr>
            <w:tcW w:w="1276" w:type="dxa"/>
            <w:gridSpan w:val="3"/>
            <w:vAlign w:val="center"/>
          </w:tcPr>
          <w:p w:rsidR="00DA0246" w:rsidRDefault="00C05D0F">
            <w:pPr>
              <w:spacing w:line="300" w:lineRule="exact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∨</w:t>
            </w:r>
          </w:p>
        </w:tc>
        <w:tc>
          <w:tcPr>
            <w:tcW w:w="1134" w:type="dxa"/>
            <w:gridSpan w:val="4"/>
            <w:vAlign w:val="center"/>
          </w:tcPr>
          <w:p w:rsidR="00DA0246" w:rsidRDefault="00DA0246">
            <w:pPr>
              <w:spacing w:line="300" w:lineRule="exact"/>
              <w:jc w:val="center"/>
              <w:rPr>
                <w:rFonts w:ascii="仿宋_GB2312" w:eastAsia="仿宋_GB2312"/>
              </w:rPr>
            </w:pPr>
          </w:p>
        </w:tc>
        <w:tc>
          <w:tcPr>
            <w:tcW w:w="1138" w:type="dxa"/>
            <w:vAlign w:val="center"/>
          </w:tcPr>
          <w:p w:rsidR="00DA0246" w:rsidRDefault="00DA0246">
            <w:pPr>
              <w:spacing w:line="300" w:lineRule="exact"/>
              <w:jc w:val="center"/>
              <w:rPr>
                <w:rFonts w:ascii="仿宋_GB2312" w:eastAsia="仿宋_GB2312"/>
              </w:rPr>
            </w:pPr>
          </w:p>
        </w:tc>
        <w:tc>
          <w:tcPr>
            <w:tcW w:w="1088" w:type="dxa"/>
            <w:vMerge/>
            <w:vAlign w:val="center"/>
          </w:tcPr>
          <w:p w:rsidR="00DA0246" w:rsidRDefault="00DA0246">
            <w:pPr>
              <w:spacing w:line="300" w:lineRule="exact"/>
              <w:jc w:val="center"/>
              <w:rPr>
                <w:rFonts w:ascii="仿宋_GB2312" w:eastAsia="仿宋_GB2312"/>
              </w:rPr>
            </w:pPr>
          </w:p>
        </w:tc>
        <w:tc>
          <w:tcPr>
            <w:tcW w:w="10939" w:type="dxa"/>
            <w:gridSpan w:val="22"/>
            <w:vMerge/>
          </w:tcPr>
          <w:p w:rsidR="00DA0246" w:rsidRDefault="00DA0246">
            <w:pPr>
              <w:spacing w:line="300" w:lineRule="exact"/>
              <w:rPr>
                <w:rFonts w:ascii="仿宋_GB2312" w:eastAsia="仿宋_GB2312"/>
              </w:rPr>
            </w:pPr>
          </w:p>
        </w:tc>
      </w:tr>
      <w:tr w:rsidR="00DA0246">
        <w:trPr>
          <w:cantSplit/>
          <w:trHeight w:val="477"/>
        </w:trPr>
        <w:tc>
          <w:tcPr>
            <w:tcW w:w="1090" w:type="dxa"/>
            <w:vMerge/>
          </w:tcPr>
          <w:p w:rsidR="00DA0246" w:rsidRDefault="00DA0246">
            <w:pPr>
              <w:spacing w:line="300" w:lineRule="exact"/>
              <w:rPr>
                <w:rFonts w:ascii="仿宋_GB2312" w:eastAsia="仿宋_GB2312"/>
              </w:rPr>
            </w:pPr>
          </w:p>
        </w:tc>
        <w:tc>
          <w:tcPr>
            <w:tcW w:w="1604" w:type="dxa"/>
            <w:gridSpan w:val="2"/>
            <w:vMerge/>
            <w:vAlign w:val="center"/>
          </w:tcPr>
          <w:p w:rsidR="00DA0246" w:rsidRDefault="00DA0246">
            <w:pPr>
              <w:spacing w:line="300" w:lineRule="exact"/>
              <w:jc w:val="center"/>
              <w:rPr>
                <w:rFonts w:ascii="仿宋_GB2312" w:eastAsia="仿宋_GB2312"/>
              </w:rPr>
            </w:pPr>
          </w:p>
        </w:tc>
        <w:tc>
          <w:tcPr>
            <w:tcW w:w="1701" w:type="dxa"/>
            <w:gridSpan w:val="4"/>
            <w:vAlign w:val="center"/>
          </w:tcPr>
          <w:p w:rsidR="00DA0246" w:rsidRDefault="000549C8">
            <w:pPr>
              <w:spacing w:line="300" w:lineRule="exact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同行评价</w:t>
            </w:r>
          </w:p>
        </w:tc>
        <w:tc>
          <w:tcPr>
            <w:tcW w:w="1559" w:type="dxa"/>
            <w:gridSpan w:val="2"/>
            <w:vAlign w:val="center"/>
          </w:tcPr>
          <w:p w:rsidR="00DA0246" w:rsidRDefault="00DA0246">
            <w:pPr>
              <w:spacing w:line="300" w:lineRule="exact"/>
              <w:jc w:val="center"/>
              <w:rPr>
                <w:rFonts w:ascii="仿宋_GB2312" w:eastAsia="仿宋_GB2312"/>
              </w:rPr>
            </w:pPr>
          </w:p>
        </w:tc>
        <w:tc>
          <w:tcPr>
            <w:tcW w:w="1276" w:type="dxa"/>
            <w:gridSpan w:val="3"/>
            <w:vAlign w:val="center"/>
          </w:tcPr>
          <w:p w:rsidR="00DA0246" w:rsidRDefault="00C05D0F">
            <w:pPr>
              <w:spacing w:line="300" w:lineRule="exact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∨</w:t>
            </w:r>
          </w:p>
        </w:tc>
        <w:tc>
          <w:tcPr>
            <w:tcW w:w="1134" w:type="dxa"/>
            <w:gridSpan w:val="4"/>
            <w:vAlign w:val="center"/>
          </w:tcPr>
          <w:p w:rsidR="00DA0246" w:rsidRDefault="00DA0246">
            <w:pPr>
              <w:spacing w:line="300" w:lineRule="exact"/>
              <w:jc w:val="center"/>
              <w:rPr>
                <w:rFonts w:ascii="仿宋_GB2312" w:eastAsia="仿宋_GB2312"/>
              </w:rPr>
            </w:pPr>
          </w:p>
        </w:tc>
        <w:tc>
          <w:tcPr>
            <w:tcW w:w="1138" w:type="dxa"/>
            <w:vAlign w:val="center"/>
          </w:tcPr>
          <w:p w:rsidR="00DA0246" w:rsidRDefault="00DA0246">
            <w:pPr>
              <w:spacing w:line="300" w:lineRule="exact"/>
              <w:jc w:val="center"/>
              <w:rPr>
                <w:rFonts w:ascii="仿宋_GB2312" w:eastAsia="仿宋_GB2312"/>
              </w:rPr>
            </w:pPr>
          </w:p>
        </w:tc>
        <w:tc>
          <w:tcPr>
            <w:tcW w:w="1088" w:type="dxa"/>
            <w:vMerge/>
            <w:vAlign w:val="center"/>
          </w:tcPr>
          <w:p w:rsidR="00DA0246" w:rsidRDefault="00DA0246">
            <w:pPr>
              <w:spacing w:line="300" w:lineRule="exact"/>
              <w:jc w:val="center"/>
              <w:rPr>
                <w:rFonts w:ascii="仿宋_GB2312" w:eastAsia="仿宋_GB2312"/>
              </w:rPr>
            </w:pPr>
          </w:p>
        </w:tc>
        <w:tc>
          <w:tcPr>
            <w:tcW w:w="10939" w:type="dxa"/>
            <w:gridSpan w:val="22"/>
            <w:vMerge/>
          </w:tcPr>
          <w:p w:rsidR="00DA0246" w:rsidRDefault="00DA0246">
            <w:pPr>
              <w:spacing w:line="300" w:lineRule="exact"/>
              <w:rPr>
                <w:rFonts w:ascii="仿宋_GB2312" w:eastAsia="仿宋_GB2312"/>
              </w:rPr>
            </w:pPr>
          </w:p>
        </w:tc>
      </w:tr>
    </w:tbl>
    <w:p w:rsidR="000549C8" w:rsidRDefault="000549C8">
      <w:pPr>
        <w:spacing w:line="20" w:lineRule="exact"/>
        <w:rPr>
          <w:rFonts w:ascii="仿宋_GB2312" w:eastAsia="仿宋_GB2312"/>
          <w:sz w:val="10"/>
          <w:szCs w:val="10"/>
        </w:rPr>
      </w:pPr>
    </w:p>
    <w:sectPr w:rsidR="000549C8" w:rsidSect="00DA0246">
      <w:pgSz w:w="23814" w:h="17010" w:orient="landscape"/>
      <w:pgMar w:top="1021" w:right="1021" w:bottom="1021" w:left="1021" w:header="851" w:footer="992" w:gutter="340"/>
      <w:paperSrc w:first="4" w:other="4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C434F" w:rsidRDefault="006C434F" w:rsidP="00B61CBA">
      <w:r>
        <w:separator/>
      </w:r>
    </w:p>
  </w:endnote>
  <w:endnote w:type="continuationSeparator" w:id="1">
    <w:p w:rsidR="006C434F" w:rsidRDefault="006C434F" w:rsidP="00B61C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C434F" w:rsidRDefault="006C434F" w:rsidP="00B61CBA">
      <w:r>
        <w:separator/>
      </w:r>
    </w:p>
  </w:footnote>
  <w:footnote w:type="continuationSeparator" w:id="1">
    <w:p w:rsidR="006C434F" w:rsidRDefault="006C434F" w:rsidP="00B61CB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stylePaneFormatFilter w:val="3F01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1024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2A27"/>
    <w:rsid w:val="00042D0A"/>
    <w:rsid w:val="000549C8"/>
    <w:rsid w:val="0006237D"/>
    <w:rsid w:val="00065F8D"/>
    <w:rsid w:val="00074C29"/>
    <w:rsid w:val="00096FE8"/>
    <w:rsid w:val="000A5870"/>
    <w:rsid w:val="000C5BF8"/>
    <w:rsid w:val="000F025D"/>
    <w:rsid w:val="00142DC8"/>
    <w:rsid w:val="0014603E"/>
    <w:rsid w:val="00172A27"/>
    <w:rsid w:val="00180F9E"/>
    <w:rsid w:val="001B0A6F"/>
    <w:rsid w:val="001B0CB6"/>
    <w:rsid w:val="001D62AD"/>
    <w:rsid w:val="001F63AA"/>
    <w:rsid w:val="00224FCA"/>
    <w:rsid w:val="00231F54"/>
    <w:rsid w:val="00237F4F"/>
    <w:rsid w:val="00251136"/>
    <w:rsid w:val="00257E82"/>
    <w:rsid w:val="0028235D"/>
    <w:rsid w:val="002A1530"/>
    <w:rsid w:val="002A5448"/>
    <w:rsid w:val="002A57EE"/>
    <w:rsid w:val="002A6458"/>
    <w:rsid w:val="002A6617"/>
    <w:rsid w:val="002D050A"/>
    <w:rsid w:val="002D0CCB"/>
    <w:rsid w:val="00301AC1"/>
    <w:rsid w:val="00305887"/>
    <w:rsid w:val="00352BB8"/>
    <w:rsid w:val="00354CBB"/>
    <w:rsid w:val="00370A56"/>
    <w:rsid w:val="003B3970"/>
    <w:rsid w:val="003D7506"/>
    <w:rsid w:val="003E4933"/>
    <w:rsid w:val="003F68D7"/>
    <w:rsid w:val="00403140"/>
    <w:rsid w:val="00407CBF"/>
    <w:rsid w:val="00435D6A"/>
    <w:rsid w:val="00457BAA"/>
    <w:rsid w:val="00461F6B"/>
    <w:rsid w:val="00486D39"/>
    <w:rsid w:val="004946AA"/>
    <w:rsid w:val="00494EED"/>
    <w:rsid w:val="004E05F3"/>
    <w:rsid w:val="004E5DBA"/>
    <w:rsid w:val="00512EDD"/>
    <w:rsid w:val="00560BDC"/>
    <w:rsid w:val="00561AFC"/>
    <w:rsid w:val="00563203"/>
    <w:rsid w:val="00565C1F"/>
    <w:rsid w:val="005C02A8"/>
    <w:rsid w:val="00603D04"/>
    <w:rsid w:val="0064458D"/>
    <w:rsid w:val="0067684C"/>
    <w:rsid w:val="006A3C31"/>
    <w:rsid w:val="006A6928"/>
    <w:rsid w:val="006B221E"/>
    <w:rsid w:val="006C19B9"/>
    <w:rsid w:val="006C434F"/>
    <w:rsid w:val="006C70FC"/>
    <w:rsid w:val="006E566B"/>
    <w:rsid w:val="00717B57"/>
    <w:rsid w:val="0073637F"/>
    <w:rsid w:val="00740AB6"/>
    <w:rsid w:val="0078573F"/>
    <w:rsid w:val="00790A18"/>
    <w:rsid w:val="007A103E"/>
    <w:rsid w:val="007A3BA0"/>
    <w:rsid w:val="007C112D"/>
    <w:rsid w:val="007D3C01"/>
    <w:rsid w:val="0081322F"/>
    <w:rsid w:val="00824F72"/>
    <w:rsid w:val="00841B74"/>
    <w:rsid w:val="00843A96"/>
    <w:rsid w:val="0085411B"/>
    <w:rsid w:val="00855080"/>
    <w:rsid w:val="00865AD9"/>
    <w:rsid w:val="008800ED"/>
    <w:rsid w:val="008B22D1"/>
    <w:rsid w:val="008B27BF"/>
    <w:rsid w:val="008D0AE2"/>
    <w:rsid w:val="008D2E7E"/>
    <w:rsid w:val="00927837"/>
    <w:rsid w:val="00944D20"/>
    <w:rsid w:val="00966BAE"/>
    <w:rsid w:val="009759A4"/>
    <w:rsid w:val="009C4501"/>
    <w:rsid w:val="009D49CD"/>
    <w:rsid w:val="009F67A2"/>
    <w:rsid w:val="00A04A8D"/>
    <w:rsid w:val="00A34E78"/>
    <w:rsid w:val="00A362C1"/>
    <w:rsid w:val="00A5107D"/>
    <w:rsid w:val="00A51BF3"/>
    <w:rsid w:val="00A53327"/>
    <w:rsid w:val="00A6026E"/>
    <w:rsid w:val="00A62420"/>
    <w:rsid w:val="00A65F6D"/>
    <w:rsid w:val="00A85C48"/>
    <w:rsid w:val="00AB19C0"/>
    <w:rsid w:val="00AE4574"/>
    <w:rsid w:val="00AE6BB5"/>
    <w:rsid w:val="00B0425A"/>
    <w:rsid w:val="00B0660F"/>
    <w:rsid w:val="00B1162D"/>
    <w:rsid w:val="00B15B96"/>
    <w:rsid w:val="00B23BA1"/>
    <w:rsid w:val="00B26B96"/>
    <w:rsid w:val="00B527DD"/>
    <w:rsid w:val="00B61CBA"/>
    <w:rsid w:val="00B637FF"/>
    <w:rsid w:val="00B839C1"/>
    <w:rsid w:val="00B84601"/>
    <w:rsid w:val="00B97693"/>
    <w:rsid w:val="00BA1898"/>
    <w:rsid w:val="00BC2A4A"/>
    <w:rsid w:val="00BE582D"/>
    <w:rsid w:val="00BF3C78"/>
    <w:rsid w:val="00C05759"/>
    <w:rsid w:val="00C05D0F"/>
    <w:rsid w:val="00C35EC4"/>
    <w:rsid w:val="00C602E4"/>
    <w:rsid w:val="00C763C2"/>
    <w:rsid w:val="00CB0A8F"/>
    <w:rsid w:val="00CC3D8B"/>
    <w:rsid w:val="00D563B1"/>
    <w:rsid w:val="00D65501"/>
    <w:rsid w:val="00D87C38"/>
    <w:rsid w:val="00D96460"/>
    <w:rsid w:val="00DA0246"/>
    <w:rsid w:val="00DB7DD9"/>
    <w:rsid w:val="00DD26EC"/>
    <w:rsid w:val="00DD7E2F"/>
    <w:rsid w:val="00DE08DC"/>
    <w:rsid w:val="00DE18DF"/>
    <w:rsid w:val="00DE3B0D"/>
    <w:rsid w:val="00DF6FD7"/>
    <w:rsid w:val="00E20445"/>
    <w:rsid w:val="00E272F9"/>
    <w:rsid w:val="00E306D4"/>
    <w:rsid w:val="00E37364"/>
    <w:rsid w:val="00E42AC6"/>
    <w:rsid w:val="00E57C78"/>
    <w:rsid w:val="00E621BA"/>
    <w:rsid w:val="00E62F7D"/>
    <w:rsid w:val="00E753A3"/>
    <w:rsid w:val="00EC3E4E"/>
    <w:rsid w:val="00EE11B4"/>
    <w:rsid w:val="00EE1239"/>
    <w:rsid w:val="00EF00BE"/>
    <w:rsid w:val="00EF6B75"/>
    <w:rsid w:val="00F0645F"/>
    <w:rsid w:val="00F31CA7"/>
    <w:rsid w:val="00F334A0"/>
    <w:rsid w:val="00F35C82"/>
    <w:rsid w:val="00F61138"/>
    <w:rsid w:val="00FC1F25"/>
    <w:rsid w:val="00FC65C4"/>
    <w:rsid w:val="00FD2631"/>
    <w:rsid w:val="00FD76C0"/>
    <w:rsid w:val="00FE72C6"/>
    <w:rsid w:val="1B83787A"/>
    <w:rsid w:val="25E135FD"/>
    <w:rsid w:val="5FBB30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unhideWhenUsed="0"/>
    <w:lsdException w:name="footer" w:semiHidden="0" w:uiPriority="0" w:unhideWhenUsed="0"/>
    <w:lsdException w:name="caption" w:uiPriority="35" w:qFormat="1"/>
    <w:lsdException w:name="Title" w:semiHidden="0" w:uiPriority="10" w:unhideWhenUsed="0" w:qFormat="1"/>
    <w:lsdException w:name="Default Paragraph Font" w:semiHidden="0" w:uiPriority="0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/>
    <w:lsdException w:name="Balloon Text" w:semiHidden="0" w:uiPriority="0" w:unhideWhenUsed="0"/>
    <w:lsdException w:name="Table Grid" w:semiHidden="0" w:uiPriority="5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0246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页脚 Char"/>
    <w:link w:val="a3"/>
    <w:rsid w:val="00DA0246"/>
    <w:rPr>
      <w:kern w:val="2"/>
      <w:sz w:val="18"/>
      <w:szCs w:val="18"/>
    </w:rPr>
  </w:style>
  <w:style w:type="character" w:customStyle="1" w:styleId="Char0">
    <w:name w:val="页眉 Char"/>
    <w:link w:val="a4"/>
    <w:rsid w:val="00DA0246"/>
    <w:rPr>
      <w:kern w:val="2"/>
      <w:sz w:val="18"/>
      <w:szCs w:val="18"/>
    </w:rPr>
  </w:style>
  <w:style w:type="paragraph" w:styleId="a5">
    <w:name w:val="Balloon Text"/>
    <w:basedOn w:val="a"/>
    <w:rsid w:val="00DA0246"/>
    <w:rPr>
      <w:sz w:val="18"/>
      <w:szCs w:val="18"/>
    </w:rPr>
  </w:style>
  <w:style w:type="paragraph" w:styleId="a4">
    <w:name w:val="header"/>
    <w:basedOn w:val="a"/>
    <w:link w:val="Char0"/>
    <w:rsid w:val="00DA024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3">
    <w:name w:val="footer"/>
    <w:basedOn w:val="a"/>
    <w:link w:val="Char"/>
    <w:rsid w:val="00DA024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table" w:styleId="a6">
    <w:name w:val="Table Grid"/>
    <w:basedOn w:val="a1"/>
    <w:uiPriority w:val="59"/>
    <w:rsid w:val="00DA0246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587</Words>
  <Characters>3347</Characters>
  <Application>Microsoft Office Word</Application>
  <DocSecurity>0</DocSecurity>
  <PresentationFormat/>
  <Lines>27</Lines>
  <Paragraphs>7</Paragraphs>
  <Slides>0</Slides>
  <Notes>0</Notes>
  <HiddenSlides>0</HiddenSlides>
  <MMClips>0</MMClips>
  <ScaleCrop>false</ScaleCrop>
  <Company>sy</Company>
  <LinksUpToDate>false</LinksUpToDate>
  <CharactersWithSpaces>3927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申报评审高级专业技术职务人员情况简表</dc:title>
  <dc:creator>sy</dc:creator>
  <cp:lastModifiedBy>Windows 用户</cp:lastModifiedBy>
  <cp:revision>3</cp:revision>
  <cp:lastPrinted>2012-09-29T03:35:00Z</cp:lastPrinted>
  <dcterms:created xsi:type="dcterms:W3CDTF">2017-11-02T00:52:00Z</dcterms:created>
  <dcterms:modified xsi:type="dcterms:W3CDTF">2017-11-02T00:54:00Z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2052-10.1.0.5866</vt:lpwstr>
  </property>
</Properties>
</file>